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Limpiezas Wolfe SL</w:t>
      </w:r>
    </w:p>
    <w:p>
      <w:r>
        <w:t>NIF B56201767.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