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CONELZA S.L.</w:t>
      </w:r>
    </w:p>
    <w:p>
      <w:r>
        <w:t>NIF B99437501.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Limpieza de Espacios naturales, anualidades 2024 y 2025, con dos posibles prórrogas 2026 y 2027 · exp. 29/2024</w:t>
            </w:r>
          </w:p>
        </w:tc>
        <w:tc>
          <w:tcPr>
            <w:tcW w:type="dxa" w:w="1440"/>
          </w:tcPr>
          <w:p>
            <w:r>
              <w:t>Ayuntamiento de Ejea de Los Caballeros · NIF P5009500I</w:t>
            </w:r>
          </w:p>
        </w:tc>
        <w:tc>
          <w:tcPr>
            <w:tcW w:type="dxa" w:w="1440"/>
          </w:tcPr>
          <w:p>
            <w:r>
              <w:t>9.998,00 €</w:t>
            </w:r>
          </w:p>
        </w:tc>
        <w:tc>
          <w:tcPr>
            <w:tcW w:type="dxa" w:w="1440"/>
          </w:tcPr>
          <w:p>
            <w:r>
              <w:t>25/04/2024</w:t>
            </w:r>
          </w:p>
        </w:tc>
        <w:tc>
          <w:tcPr>
            <w:tcW w:type="dxa" w:w="1440"/>
          </w:tcPr>
          <w:p>
            <w:r>
              <w:t>25/05/2024 – 25/05/2026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9.998,00 €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Ejea de Los Caballeros (NIF P5009500I)</w:t>
      </w:r>
    </w:p>
    <w:p>
      <w:r>
        <w:t xml:space="preserve">LIMPIEZAS CONELZA S.L., con NIF B99437501, adjudicataria del contrato «Limpieza de Espacios naturales, anualidades 2024 y 2025, con dos posibles prórrogas 2026 y 2027», expediente 29/2024, adjudicado el 25/04/2024 por 9.998,00 €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25/05/2024 a 25/05/2026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