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BERBUS,S.L.</w:t>
      </w:r>
    </w:p>
    <w:p>
      <w:r>
        <w:t>NIF B2124990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