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JOSEP VILANOVA SA</w:t>
      </w:r>
    </w:p>
    <w:p>
      <w:r>
        <w:t>NIF A17444092.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de subbase per a la xarxa viària de l'Alta Garrotxa inclosa al Pla d'infraestructures estratègiques per la prevenció d'incendis forestals de l'Alta Garrotxa. · exp. CAG-2025-9</w:t>
            </w:r>
          </w:p>
        </w:tc>
        <w:tc>
          <w:tcPr>
            <w:tcW w:type="dxa" w:w="1440"/>
          </w:tcPr>
          <w:p>
            <w:r>
              <w:t>Consorci per a la protecció i la gestió de l'espai d'interès natural de l'Alta Garrotxa</w:t>
            </w:r>
          </w:p>
        </w:tc>
        <w:tc>
          <w:tcPr>
            <w:tcW w:type="dxa" w:w="1440"/>
          </w:tcPr>
          <w:p>
            <w:r>
              <w:t>33.057,84 €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33.057,84 €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per a la protecció i la gestió de l'espai d'interès natural de l'Alta Garrotxa</w:t>
      </w:r>
    </w:p>
    <w:p>
      <w:r>
        <w:t xml:space="preserve">JOSEP VILANOVA SA, con NIF A17444092, adjudicataria del contrato «subministrament de subbase per a la xarxa viària de l'Alta Garrotxa inclosa al Pla d'infraestructures estratègiques per la prevenció d'incendis forestals de l'Alta Garrotxa.», expediente CAG-2025-9, adjudicado el …… por 33.057,84 €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04/08/2025 a 04/08/2029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