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J. JUANOLA,SL</w:t>
      </w:r>
    </w:p>
    <w:p>
      <w:r>
        <w:t>NIF B17236613.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Constitueix l’objecte d’aquest contracte la prestació del servei de manteniment del sistema tèrmics de calefacció i d’aigua calenta sanitària dels edificis i dependències municipals de l’Ajuntament d’Olot, amb l’objectiu de garantir el seu correcte funcionament i optimitzar l’estat de conservació i de servei de cada un dels elements que formen els sistemes. A la vegada assegurar el compliment de les normatives vigents sobre les instal·lacions tèrmiques i els seus elements associats.</w:t>
              <w:br/>
              <w:t>L’objecte d’aquest contracte es divideix en sis lots d’acord a les seves respectives àrees de gestió de l’Ajuntament i dos edificis amb característiques tècniques particulars:</w:t>
              <w:br/>
              <w:t>Lot 1. Centres Corporació – s’inclouen els centres d’ús administratiu, associacions de veïns, ...</w:t>
              <w:br/>
              <w:t>Lot 2. Centres Esports – s’inclouen els Centres d’ús esportiu</w:t>
              <w:br/>
              <w:t>Lot 3. Centres Culturals – s’inclouen els centres d’ús cultural</w:t>
              <w:br/>
              <w:t>Lot 4. Centres Educació – s’inclouen els Centres d’ús ensenyament</w:t>
              <w:br/>
              <w:t>Lot 5. Escola Bisaroques</w:t>
              <w:br/>
              <w:t>Lot 6. Espai Cràter</w:t>
              <w:br/>
              <w:t>U (lote 2) · exp. CCS12025000061</w:t>
            </w:r>
          </w:p>
        </w:tc>
        <w:tc>
          <w:tcPr>
            <w:tcW w:type="dxa" w:w="1440"/>
          </w:tcPr>
          <w:p>
            <w:r>
              <w:t>Ajuntament d'Olot</w:t>
            </w:r>
          </w:p>
        </w:tc>
        <w:tc>
          <w:tcPr>
            <w:tcW w:type="dxa" w:w="1440"/>
          </w:tcPr>
          <w:p>
            <w:r>
              <w:t>13.202,00 €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Constitueix l’objecte d’aquest contracte la prestació del servei de manteniment del sistema tèrmics de calefacció i d’aigua calenta sanitària dels edificis i dependències municipals de l’Ajuntament d’Olot, amb l’objectiu de garantir el seu correcte funcionament i optimitzar l’estat de conservació i de servei de cada un dels elements que formen els sistemes. A la vegada assegurar el compliment de les normatives vigents sobre les instal·lacions tèrmiques i els seus elements associats.</w:t>
              <w:br/>
              <w:t>L’objecte d’aquest contracte es divideix en sis lots d’acord a les seves respectives àrees de gestió de l’Ajuntament i dos edificis amb característiques tècniques particulars:</w:t>
              <w:br/>
              <w:t>Lot 1. Centres Corporació – s’inclouen els centres d’ús administratiu, associacions de veïns, ...</w:t>
              <w:br/>
              <w:t>Lot 2. Centres Esports – s’inclouen els Centres d’ús esportiu</w:t>
              <w:br/>
              <w:t>Lot 3. Centres Culturals – s’inclouen els centres d’ús cultural</w:t>
              <w:br/>
              <w:t>Lot 4. Centres Educació – s’inclouen els Centres d’ús ensenyament</w:t>
              <w:br/>
              <w:t>Lot 5. Escola Bisaroques</w:t>
              <w:br/>
              <w:t>Lot 6. Espai Cràter</w:t>
              <w:br/>
              <w:t>U (lote 3) · exp. CCS12025000061</w:t>
            </w:r>
          </w:p>
        </w:tc>
        <w:tc>
          <w:tcPr>
            <w:tcW w:type="dxa" w:w="1440"/>
          </w:tcPr>
          <w:p>
            <w:r>
              <w:t>Ajuntament d'Olot</w:t>
            </w:r>
          </w:p>
        </w:tc>
        <w:tc>
          <w:tcPr>
            <w:tcW w:type="dxa" w:w="1440"/>
          </w:tcPr>
          <w:p>
            <w:r>
              <w:t>11.200,00 €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Constitueix l’objecte d’aquest contracte la prestació del servei de manteniment del sistema tèrmics de calefacció i d’aigua calenta sanitària dels edificis i dependències municipals de l’Ajuntament d’Olot, amb l’objectiu de garantir el seu correcte funcionament i optimitzar l’estat de conservació i de servei de cada un dels elements que formen els sistemes. A la vegada assegurar el compliment de les normatives vigents sobre les instal·lacions tèrmiques i els seus elements associats.</w:t>
              <w:br/>
              <w:t>L’objecte d’aquest contracte es divideix en sis lots d’acord a les seves respectives àrees de gestió de l’Ajuntament i dos edificis amb característiques tècniques particulars:</w:t>
              <w:br/>
              <w:t>Lot 1. Centres Corporació – s’inclouen els centres d’ús administratiu, associacions de veïns, ...</w:t>
              <w:br/>
              <w:t>Lot 2. Centres Esports – s’inclouen els Centres d’ús esportiu</w:t>
              <w:br/>
              <w:t>Lot 3. Centres Culturals – s’inclouen els centres d’ús cultural</w:t>
              <w:br/>
              <w:t>Lot 4. Centres Educació – s’inclouen els Centres d’ús ensenyament</w:t>
              <w:br/>
              <w:t>Lot 5. Escola Bisaroques</w:t>
              <w:br/>
              <w:t>Lot 6. Espai Cràter</w:t>
              <w:br/>
              <w:t>U (lote 4) · exp. CCS12025000061</w:t>
            </w:r>
          </w:p>
        </w:tc>
        <w:tc>
          <w:tcPr>
            <w:tcW w:type="dxa" w:w="1440"/>
          </w:tcPr>
          <w:p>
            <w:r>
              <w:t>Ajuntament d'Olot</w:t>
            </w:r>
          </w:p>
        </w:tc>
        <w:tc>
          <w:tcPr>
            <w:tcW w:type="dxa" w:w="1440"/>
          </w:tcPr>
          <w:p>
            <w:r>
              <w:t>18.018,00 €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42.420,00 €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d'Olot</w:t>
      </w:r>
    </w:p>
    <w:p>
      <w:r>
        <w:t>J. JUANOLA,SL, con NIF B17236613, adjudicataria del contrato «Constitueix l’objecte d’aquest contracte la prestació del servei de manteniment del sistema tèrmics de calefacció i d’aigua calenta sanitària dels edificis i dependències municipals de l’Ajuntament d’Olot, amb l’objectiu de garantir el seu correcte funcionament i optimitzar l’estat de conservació i de servei de cada un dels elements que formen els sistemes. A la vegada assegurar el compliment de les normatives vigents sobre les instal·lacions tèrmiques i els seus elements associats.</w:t>
        <w:br/>
        <w:t>L’objecte d’aquest contracte es divideix en sis lots d’acord a les seves respectives àrees de gestió de l’Ajuntament i dos edificis amb característiques tècniques particulars:</w:t>
        <w:br/>
        <w:t>Lot 1. Centres Corporació – s’inclouen els centres d’ús administratiu, associacions de veïns, ...</w:t>
        <w:br/>
        <w:t>Lot 2. Centres Esports – s’inclouen els Centres d’ús esportiu</w:t>
        <w:br/>
        <w:t>Lot 3. Centres Culturals – s’inclouen els centres d’ús cultural</w:t>
        <w:br/>
        <w:t>Lot 4. Centres Educació – s’inclouen els Centres d’ús ensenyament</w:t>
        <w:br/>
        <w:t>Lot 5. Escola Bisaroques</w:t>
        <w:br/>
        <w:t>Lot 6. Espai Cràter</w:t>
        <w:br/>
        <w:t xml:space="preserve">U», lote 2, expediente CCS12025000061, adjudicado el …… por 13.202,00 €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04/03/2026 a 04/03/2027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d'Olot</w:t>
      </w:r>
    </w:p>
    <w:p>
      <w:r>
        <w:t>J. JUANOLA,SL, con NIF B17236613, adjudicataria del contrato «Constitueix l’objecte d’aquest contracte la prestació del servei de manteniment del sistema tèrmics de calefacció i d’aigua calenta sanitària dels edificis i dependències municipals de l’Ajuntament d’Olot, amb l’objectiu de garantir el seu correcte funcionament i optimitzar l’estat de conservació i de servei de cada un dels elements que formen els sistemes. A la vegada assegurar el compliment de les normatives vigents sobre les instal·lacions tèrmiques i els seus elements associats.</w:t>
        <w:br/>
        <w:t>L’objecte d’aquest contracte es divideix en sis lots d’acord a les seves respectives àrees de gestió de l’Ajuntament i dos edificis amb característiques tècniques particulars:</w:t>
        <w:br/>
        <w:t>Lot 1. Centres Corporació – s’inclouen els centres d’ús administratiu, associacions de veïns, ...</w:t>
        <w:br/>
        <w:t>Lot 2. Centres Esports – s’inclouen els Centres d’ús esportiu</w:t>
        <w:br/>
        <w:t>Lot 3. Centres Culturals – s’inclouen els centres d’ús cultural</w:t>
        <w:br/>
        <w:t>Lot 4. Centres Educació – s’inclouen els Centres d’ús ensenyament</w:t>
        <w:br/>
        <w:t>Lot 5. Escola Bisaroques</w:t>
        <w:br/>
        <w:t>Lot 6. Espai Cràter</w:t>
        <w:br/>
        <w:t xml:space="preserve">U», lote 3, expediente CCS12025000061, adjudicado el …… por 11.200,00 €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04/03/2026 a 04/03/2027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d'Olot</w:t>
      </w:r>
    </w:p>
    <w:p>
      <w:r>
        <w:t>J. JUANOLA,SL, con NIF B17236613, adjudicataria del contrato «Constitueix l’objecte d’aquest contracte la prestació del servei de manteniment del sistema tèrmics de calefacció i d’aigua calenta sanitària dels edificis i dependències municipals de l’Ajuntament d’Olot, amb l’objectiu de garantir el seu correcte funcionament i optimitzar l’estat de conservació i de servei de cada un dels elements que formen els sistemes. A la vegada assegurar el compliment de les normatives vigents sobre les instal·lacions tèrmiques i els seus elements associats.</w:t>
        <w:br/>
        <w:t>L’objecte d’aquest contracte es divideix en sis lots d’acord a les seves respectives àrees de gestió de l’Ajuntament i dos edificis amb característiques tècniques particulars:</w:t>
        <w:br/>
        <w:t>Lot 1. Centres Corporació – s’inclouen els centres d’ús administratiu, associacions de veïns, ...</w:t>
        <w:br/>
        <w:t>Lot 2. Centres Esports – s’inclouen els Centres d’ús esportiu</w:t>
        <w:br/>
        <w:t>Lot 3. Centres Culturals – s’inclouen els centres d’ús cultural</w:t>
        <w:br/>
        <w:t>Lot 4. Centres Educació – s’inclouen els Centres d’ús ensenyament</w:t>
        <w:br/>
        <w:t>Lot 5. Escola Bisaroques</w:t>
        <w:br/>
        <w:t>Lot 6. Espai Cràter</w:t>
        <w:br/>
        <w:t xml:space="preserve">U», lote 4, expediente CCS12025000061, adjudicado el …… por 18.018,00 €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04/03/2026 a 04/03/2027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