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L INNOVATION SOLUTIONS S.L.</w:t>
      </w:r>
    </w:p>
    <w:p>
      <w:r>
        <w:t>NIF B6579454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