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INTEEC OBRAS Y SERVICIOS MEDIOAMBIENTALES SL</w:t>
      </w:r>
    </w:p>
    <w:p>
      <w:r>
        <w:t>NIF B72031784.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