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INSFUERT INSTALACIONES S.L.</w:t>
      </w:r>
    </w:p>
    <w:p>
      <w:r>
        <w:t>NIF B76306455. Contratos públicos adjudicados en los cinco últimos años (obras), del 06/11/2021 al 06/11/2026,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autoconsumo edificios municipales, campo de futbol de gran tarajal, t.m. de tuineje · exp. OB30732/2024</w:t>
            </w:r>
          </w:p>
        </w:tc>
        <w:tc>
          <w:tcPr>
            <w:tcW w:type="dxa" w:w="1440"/>
          </w:tcPr>
          <w:p>
            <w:r>
              <w:t>Consejera Insular Delegada de Industria, Actividades Clasificadas, Desarrollo Económico y Seguridad del Cabildo Insular de Fuerteventura · NIF P3500003C</w:t>
            </w:r>
          </w:p>
        </w:tc>
        <w:tc>
          <w:tcPr>
            <w:tcW w:type="dxa" w:w="1440"/>
          </w:tcPr>
          <w:p>
            <w:r>
              <w:t>163.800,00 €</w:t>
            </w:r>
          </w:p>
        </w:tc>
        <w:tc>
          <w:tcPr>
            <w:tcW w:type="dxa" w:w="1440"/>
          </w:tcPr>
          <w:p>
            <w:r>
              <w:t>07/11/2025</w:t>
            </w:r>
          </w:p>
        </w:tc>
        <w:tc>
          <w:tcPr>
            <w:tcW w:type="dxa" w:w="1440"/>
          </w:tcPr>
          <w:p>
            <w:r>
              <w:t>28/11/2025 – 28/01/2026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163.800,00 €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Consejera Insular Delegada de Industria, Actividades Clasificadas, Desarrollo Económico y Seguridad del Cabildo Insular de Fuerteventura (NIF P3500003C)</w:t>
      </w:r>
    </w:p>
    <w:p>
      <w:r>
        <w:t xml:space="preserve">INSFUERT INSTALACIONES S.L., con NIF B76306455, adjudicataria del contrato «autoconsumo edificios municipales, campo de futbol de gran tarajal, t.m. de tuineje», expediente OB30732/2024, adjudicado el 07/11/2025 por 163.800,00 €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28/11/2025 a 28/01/2026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