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INPROTOP INGENIERIA SL</w:t>
      </w:r>
    </w:p>
    <w:p>
      <w:r>
        <w:t>NIF B01531797.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Asistencia Técnica en materia de topografía y escaneos 3D para los proyectos y obras promovidos por BILBAO Ría 2000 · exp. ZZG06AT29</w:t>
            </w:r>
          </w:p>
        </w:tc>
        <w:tc>
          <w:tcPr>
            <w:tcW w:type="dxa" w:w="1440"/>
          </w:tcPr>
          <w:p>
            <w:r>
              <w:t>Consejo de Administración de Bilbao Ría 2000 S.A. · NIF A48530356</w:t>
            </w:r>
          </w:p>
        </w:tc>
        <w:tc>
          <w:tcPr>
            <w:tcW w:type="dxa" w:w="1440"/>
          </w:tcPr>
          <w:p>
            <w:r>
              <w:t>67.444,00 €</w:t>
            </w:r>
          </w:p>
        </w:tc>
        <w:tc>
          <w:tcPr>
            <w:tcW w:type="dxa" w:w="1440"/>
          </w:tcPr>
          <w:p>
            <w:r>
              <w:t>18/12/2023</w:t>
            </w:r>
          </w:p>
        </w:tc>
        <w:tc>
          <w:tcPr>
            <w:tcW w:type="dxa" w:w="1440"/>
          </w:tcPr>
          <w:p>
            <w:r>
              <w:t>18/01/2024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67.444,00 €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Bilbao Ría 2000 S.A. (NIF A48530356)</w:t>
      </w:r>
    </w:p>
    <w:p>
      <w:r>
        <w:t xml:space="preserve">INPROTOP INGENIERIA SL, con NIF B01531797, adjudicataria del contrato «Asistencia Técnica en materia de topografía y escaneos 3D para los proyectos y obras promovidos por BILBAO Ría 2000», expediente ZZG06AT29, adjudicado el 18/12/2023 por 67.444,00 €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18/01/2024 a 18/01/2028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