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INGENIERIA Y SERVICIOS ELECTRICOS</w:t>
      </w:r>
    </w:p>
    <w:p>
      <w:r>
        <w:t>NIF B61090262.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Mantenimiento De Las Instalaciones De Alta Tensión Delaeropuerto Josep Tarradellas Barcelona-El Prat · exp. BCN-230/2024</w:t>
            </w:r>
          </w:p>
        </w:tc>
        <w:tc>
          <w:tcPr>
            <w:tcW w:type="dxa" w:w="1440"/>
          </w:tcPr>
          <w:p>
            <w:r>
              <w:t>Aena. Dirección del Aeropuerto de Josep Tarradellas Barcelona-El Prat · NIF A86212420</w:t>
            </w:r>
          </w:p>
        </w:tc>
        <w:tc>
          <w:tcPr>
            <w:tcW w:type="dxa" w:w="1440"/>
          </w:tcPr>
          <w:p>
            <w:r>
              <w:t>210.635,00 €</w:t>
            </w:r>
          </w:p>
        </w:tc>
        <w:tc>
          <w:tcPr>
            <w:tcW w:type="dxa" w:w="1440"/>
          </w:tcPr>
          <w:p>
            <w:r>
              <w:t>14/11/2024</w:t>
            </w:r>
          </w:p>
        </w:tc>
        <w:tc>
          <w:tcPr>
            <w:tcW w:type="dxa" w:w="1440"/>
          </w:tcPr>
          <w:p>
            <w:r>
              <w:t>25/11/2024 – 24/11/2025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210.635,00 €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Josep Tarradellas Barcelona-El Prat (NIF A86212420)</w:t>
      </w:r>
    </w:p>
    <w:p>
      <w:r>
        <w:t xml:space="preserve">INGENIERIA Y SERVICIOS ELECTRICOS, con NIF B61090262, adjudicataria del contrato «Servicio De Mantenimiento De Las Instalaciones De Alta Tensión Delaeropuerto Josep Tarradellas Barcelona-El Prat», expediente BCN-230/2024, adjudicado el 14/11/2024 por 210.635,00 €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25/11/2024 a 24/11/2025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