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IMPERSEGRE 2022 SL</w:t>
      </w:r>
    </w:p>
    <w:p>
      <w:r>
        <w:t>NIF B09679069. Contratos públicos adjudicados en los cinco últimos años (obras), del 29/10/2021 al 29/10/2026,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Vistas las goteras de la zona de entrada y vestuarios del Pabellón polideportivo “Pepe Chaverri”, es necesario para el buen mantenimiento, realizar la obra de cambio de impermeabilización de cubierta de toda la zona descrita. · exp. 84/2025</w:t>
            </w:r>
          </w:p>
        </w:tc>
        <w:tc>
          <w:tcPr>
            <w:tcW w:type="dxa" w:w="1440"/>
          </w:tcPr>
          <w:p>
            <w:r>
              <w:t>Ayuntamiento de Binaced · NIF P2208200B</w:t>
            </w:r>
          </w:p>
        </w:tc>
        <w:tc>
          <w:tcPr>
            <w:tcW w:type="dxa" w:w="1440"/>
          </w:tcPr>
          <w:p>
            <w:r>
              <w:t>14.625,00 €</w:t>
            </w:r>
          </w:p>
        </w:tc>
        <w:tc>
          <w:tcPr>
            <w:tcW w:type="dxa" w:w="1440"/>
          </w:tcPr>
          <w:p>
            <w:r>
              <w:t>19/02/2025</w:t>
            </w:r>
          </w:p>
        </w:tc>
        <w:tc>
          <w:tcPr>
            <w:tcW w:type="dxa" w:w="1440"/>
          </w:tcPr>
          <w:p>
            <w:r>
              <w:t>19/02/2025 – 19/04/2025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d’impermeabilització del sector 1 i 2 del vas del dipòsit controlat de residus municipals de Castellnou de Seana · exp. 1379-0001/2026</w:t>
            </w:r>
          </w:p>
        </w:tc>
        <w:tc>
          <w:tcPr>
            <w:tcW w:type="dxa" w:w="1440"/>
          </w:tcPr>
          <w:p>
            <w:r>
              <w:t>Consell Comarcal del Pla d'Urgell</w:t>
            </w:r>
          </w:p>
        </w:tc>
        <w:tc>
          <w:tcPr>
            <w:tcW w:type="dxa" w:w="1440"/>
          </w:tcPr>
          <w:p>
            <w:r>
              <w:t>269.486,00 €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06/03/2026 – 06/05/2026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284.111,00 €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Binaced (NIF P2208200B)</w:t>
      </w:r>
    </w:p>
    <w:p>
      <w:r>
        <w:t xml:space="preserve">IMPERSEGRE 2022 SL, con NIF B09679069, adjudicataria del contrato «Vistas las goteras de la zona de entrada y vestuarios del Pabellón polideportivo “Pepe Chaverri”, es necesario para el buen mantenimiento, realizar la obra de cambio de impermeabilización de cubierta de toda la zona descrita.», expediente 84/2025, adjudicado el 19/02/2025 por 14.625,00 €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19/02/2025 a 19/04/2025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del Pla d'Urgell</w:t>
      </w:r>
    </w:p>
    <w:p>
      <w:r>
        <w:t xml:space="preserve">IMPERSEGRE 2022 SL, con NIF B09679069, adjudicataria del contrato «Obres d’impermeabilització del sector 1 i 2 del vas del dipòsit controlat de residus municipals de Castellnou de Seana», expediente 1379-0001/2026, adjudicado el …… por 269.486,00 €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06/03/2026 a 06/05/2026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