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IGNIS H2O, S.L.</w:t>
      </w:r>
    </w:p>
    <w:p>
      <w:r>
        <w:t>NIF B97294524.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Actuaciones de eficiencia energética en Puertos de la GVA: Instalaciones fotovoltaicas (lote 1) · exp. CMAYOR/2024/14Y04/0074</w:t>
            </w:r>
          </w:p>
        </w:tc>
        <w:tc>
          <w:tcPr>
            <w:tcW w:type="dxa" w:w="1440"/>
          </w:tcPr>
          <w:p>
            <w:r>
              <w:t>Conseller de Medio Ambiente, Infraestructuras y Territorio de la Generalitat Valenciana · NIF S4611001A</w:t>
            </w:r>
          </w:p>
        </w:tc>
        <w:tc>
          <w:tcPr>
            <w:tcW w:type="dxa" w:w="1440"/>
          </w:tcPr>
          <w:p>
            <w:r>
              <w:t>197.976,32 €</w:t>
            </w:r>
          </w:p>
        </w:tc>
        <w:tc>
          <w:tcPr>
            <w:tcW w:type="dxa" w:w="1440"/>
          </w:tcPr>
          <w:p>
            <w:r>
              <w:t>19/09/2025</w:t>
            </w:r>
          </w:p>
        </w:tc>
        <w:tc>
          <w:tcPr>
            <w:tcW w:type="dxa" w:w="1440"/>
          </w:tcPr>
          <w:p>
            <w:r>
              <w:t>30/09/2025 – 30/03/2026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197.976,32 €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 de Medio Ambiente, Infraestructuras y Territorio de la Generalitat Valenciana (NIF S4611001A)</w:t>
      </w:r>
    </w:p>
    <w:p>
      <w:r>
        <w:t xml:space="preserve">IGNIS H2O, S.L., con NIF B97294524, adjudicataria del contrato «Actuaciones de eficiencia energética en Puertos de la GVA: Instalaciones fotovoltaicas», lote 1, expediente CMAYOR/2024/14Y04/0074, adjudicado el 19/09/2025 por 197.976,32 €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30/09/2025 a 30/03/2026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