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IGNIS H2O, S.L.</w:t>
      </w:r>
    </w:p>
    <w:p>
      <w:r>
        <w:t>NIF B97294524.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e instalación de tubería para sustitución de la conducción principal del sistema de aireación y de las compuertas murales telescópicas del sistema de purga de fangos de la EDAR de Albufera Sur (Valencia) · exp. CMAYOR/2025/EPSAR/0027</w:t>
            </w:r>
          </w:p>
        </w:tc>
        <w:tc>
          <w:tcPr>
            <w:tcW w:type="dxa" w:w="1440"/>
          </w:tcPr>
          <w:p>
            <w:r>
              <w:t>Vicepresidencia del Consejo de Administración de la Entidad Pública de Saneamiento de Aguas Residuales de la Comunidad Valenciana · NIF Q9650012I</w:t>
            </w:r>
          </w:p>
        </w:tc>
        <w:tc>
          <w:tcPr>
            <w:tcW w:type="dxa" w:w="1440"/>
          </w:tcPr>
          <w:p>
            <w:r>
              <w:t>177.244,49 €</w:t>
            </w:r>
          </w:p>
        </w:tc>
        <w:tc>
          <w:tcPr>
            <w:tcW w:type="dxa" w:w="1440"/>
          </w:tcPr>
          <w:p>
            <w:r>
              <w:t>20/08/2025</w:t>
            </w:r>
          </w:p>
        </w:tc>
        <w:tc>
          <w:tcPr>
            <w:tcW w:type="dxa" w:w="1440"/>
          </w:tcPr>
          <w:p>
            <w:r>
              <w:t>03/10/2025 – 03/02/2026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Instalación solar fotovoltaica con almacenamiento en la esclusa Puerta del Mar · exp. CONT23061</w:t>
            </w:r>
          </w:p>
        </w:tc>
        <w:tc>
          <w:tcPr>
            <w:tcW w:type="dxa" w:w="1440"/>
          </w:tcPr>
          <w:p>
            <w:r>
              <w:t>Autoridad Portuaria de Sevilla · NIF Q4167008D</w:t>
            </w:r>
          </w:p>
        </w:tc>
        <w:tc>
          <w:tcPr>
            <w:tcW w:type="dxa" w:w="1440"/>
          </w:tcPr>
          <w:p>
            <w:r>
              <w:t>474.372,85 €</w:t>
            </w:r>
          </w:p>
        </w:tc>
        <w:tc>
          <w:tcPr>
            <w:tcW w:type="dxa" w:w="1440"/>
          </w:tcPr>
          <w:p>
            <w:r>
              <w:t>06/03/2024</w:t>
            </w:r>
          </w:p>
        </w:tc>
        <w:tc>
          <w:tcPr>
            <w:tcW w:type="dxa" w:w="1440"/>
          </w:tcPr>
          <w:p>
            <w:r>
              <w:t>10/05/2024 – 10/11/2024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651.617,34 €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Vicepresidencia del Consejo de Administración de la Entidad Pública de Saneamiento de Aguas Residuales de la Comunidad Valenciana (NIF Q9650012I)</w:t>
      </w:r>
    </w:p>
    <w:p>
      <w:r>
        <w:t xml:space="preserve">IGNIS H2O, S.L., con NIF B97294524, adjudicataria del contrato «Suministro e instalación de tubería para sustitución de la conducción principal del sistema de aireación y de las compuertas murales telescópicas del sistema de purga de fangos de la EDAR de Albufera Sur (Valencia)», expediente CMAYOR/2025/EPSAR/0027, adjudicado el 20/08/2025 por 177.244,49 €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03/10/2025 a 03/02/2026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Autoridad Portuaria de Sevilla (NIF Q4167008D)</w:t>
      </w:r>
    </w:p>
    <w:p>
      <w:r>
        <w:t xml:space="preserve">IGNIS H2O, S.L., con NIF B97294524, adjudicataria del contrato «Instalación solar fotovoltaica con almacenamiento en la esclusa Puerta del Mar», expediente CONT23061, adjudicado el 06/03/2024 por 474.372,85 €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10/05/2024 a 10/11/2024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