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IGNACIO LAGÓSTENA BISBAL, S.L.</w:t>
      </w:r>
    </w:p>
    <w:p>
      <w:r>
        <w:t>NIF B11545225.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para la recogida, transporte y gestión de los residuos peligrosos generados en las instalaciones del taller mecánico de MODUS ROTA, sita C/ Pintores 3-5 en Rota. · exp. PASS 10/2025</w:t>
            </w:r>
          </w:p>
        </w:tc>
        <w:tc>
          <w:tcPr>
            <w:tcW w:type="dxa" w:w="1440"/>
          </w:tcPr>
          <w:p>
            <w:r>
              <w:t>Consejería Delegada de Movilidad y Desarrollo Urbano Sostenible, S.L., (MODUS ROTA) · NIF B11504396</w:t>
            </w:r>
          </w:p>
        </w:tc>
        <w:tc>
          <w:tcPr>
            <w:tcW w:type="dxa" w:w="1440"/>
          </w:tcPr>
          <w:p>
            <w:r>
              <w:t>1.800,00 €</w:t>
            </w:r>
          </w:p>
        </w:tc>
        <w:tc>
          <w:tcPr>
            <w:tcW w:type="dxa" w:w="1440"/>
          </w:tcPr>
          <w:p>
            <w:r>
              <w:t>19/08/2025</w:t>
            </w:r>
          </w:p>
        </w:tc>
        <w:tc>
          <w:tcPr>
            <w:tcW w:type="dxa" w:w="1440"/>
          </w:tcPr>
          <w:p>
            <w:r>
              <w:t>01/09/2025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1.800,00 €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Movilidad y Desarrollo Urbano Sostenible, S.L., (MODUS ROTA) (NIF B11504396)</w:t>
      </w:r>
    </w:p>
    <w:p>
      <w:r>
        <w:t xml:space="preserve">IGNACIO LAGÓSTENA BISBAL, S.L., con NIF B11545225, adjudicataria del contrato «Servicio para la recogida, transporte y gestión de los residuos peligrosos generados en las instalaciones del taller mecánico de MODUS ROTA, sita C/ Pintores 3-5 en Rota.», expediente PASS 10/2025, adjudicado el 19/08/2025 por 1.800,00 €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01/09/2030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