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HERMANOS MOLINA SL</w:t>
      </w:r>
    </w:p>
    <w:p>
      <w:r>
        <w:t>NIF B14032346.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