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ANTENA COMUNICACION 2005, S.L.</w:t>
      </w:r>
    </w:p>
    <w:p>
      <w:r>
        <w:t>NIF B34268037.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una agencia de comunicación integral corporativa que dé soporte estratégico y de consultoría, para la gestión e implementación de las campañas destinadas al  Centro Comercial Getafe-3, perteneciente a la Red de Centros Comerciales de Mercasa, · exp. 05/26 DREC</w:t>
            </w:r>
          </w:p>
        </w:tc>
        <w:tc>
          <w:tcPr>
            <w:tcW w:type="dxa" w:w="1440"/>
          </w:tcPr>
          <w:p>
            <w:r>
              <w:t>Empresa Estatal Mercados Centrales de Abastecimiento SA (MERCASA) · NIF A28135614</w:t>
            </w:r>
          </w:p>
        </w:tc>
        <w:tc>
          <w:tcPr>
            <w:tcW w:type="dxa" w:w="1440"/>
          </w:tcPr>
          <w:p>
            <w:r>
              <w:t>23.845,00 €</w:t>
            </w:r>
          </w:p>
        </w:tc>
        <w:tc>
          <w:tcPr>
            <w:tcW w:type="dxa" w:w="1440"/>
          </w:tcPr>
          <w:p>
            <w:r>
              <w:t>25/05/2026</w:t>
            </w:r>
          </w:p>
        </w:tc>
        <w:tc>
          <w:tcPr>
            <w:tcW w:type="dxa" w:w="1440"/>
          </w:tcPr>
          <w:p>
            <w:r>
              <w:t>30/05/2026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denominado sensibilización del plan de acción por el clima y la energía sostenible, campañas de promoción digital y campañas de comunicación y sensibilización del plan de sostenibilidad turística en Sagunto, “en el marco del Plan de Recuperación, Transformación y Resiliencia – Financiado por la Unión Europea – NextGenerationEU”. (lote 01) · exp. 86/25-C</w:t>
            </w:r>
          </w:p>
        </w:tc>
        <w:tc>
          <w:tcPr>
            <w:tcW w:type="dxa" w:w="1440"/>
          </w:tcPr>
          <w:p>
            <w:r>
              <w:t>Ayuntamiento de Sagunto · NIF P4622200F</w:t>
            </w:r>
          </w:p>
        </w:tc>
        <w:tc>
          <w:tcPr>
            <w:tcW w:type="dxa" w:w="1440"/>
          </w:tcPr>
          <w:p>
            <w:r>
              <w:t>22.450,00 €</w:t>
            </w:r>
          </w:p>
        </w:tc>
        <w:tc>
          <w:tcPr>
            <w:tcW w:type="dxa" w:w="1440"/>
          </w:tcPr>
          <w:p>
            <w:r>
              <w:t>30/03/2026</w:t>
            </w:r>
          </w:p>
        </w:tc>
        <w:tc>
          <w:tcPr>
            <w:tcW w:type="dxa" w:w="1440"/>
          </w:tcPr>
          <w:p>
            <w:r>
              <w:t>09/04/2026 – 09/07/2026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los servicios de diseño de campaña, creatividades y soportes para la promoción de sierra morena de sevilla como destino turístico-pstd sierra morena sevillana. next generation eu · exp. A41555749-2026/000190-PeAB</w:t>
            </w:r>
          </w:p>
        </w:tc>
        <w:tc>
          <w:tcPr>
            <w:tcW w:type="dxa" w:w="1440"/>
          </w:tcPr>
          <w:p>
            <w:r>
              <w:t>Gerencia de PRODETUR S.A.U. · NIF A41555749</w:t>
            </w:r>
          </w:p>
        </w:tc>
        <w:tc>
          <w:tcPr>
            <w:tcW w:type="dxa" w:w="1440"/>
          </w:tcPr>
          <w:p>
            <w:r>
              <w:t>27.945,00 €</w:t>
            </w:r>
          </w:p>
        </w:tc>
        <w:tc>
          <w:tcPr>
            <w:tcW w:type="dxa" w:w="1440"/>
          </w:tcPr>
          <w:p>
            <w:r>
              <w:t>27/03/2026</w:t>
            </w:r>
          </w:p>
        </w:tc>
        <w:tc>
          <w:tcPr>
            <w:tcW w:type="dxa" w:w="1440"/>
          </w:tcPr>
          <w:p>
            <w:r>
              <w:t>06/04/2026 – 06/06/2026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74.240,00 €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Estatal Mercados Centrales de Abastecimiento SA (MERCASA) (NIF A28135614)</w:t>
      </w:r>
    </w:p>
    <w:p>
      <w:r>
        <w:t xml:space="preserve">GRUPO ANTENA COMUNICACION 2005, S.L., con NIF B34268037, adjudicataria del contrato «Servicios de una agencia de comunicación integral corporativa que dé soporte estratégico y de consultoría, para la gestión e implementación de las campañas destinadas al  Centro Comercial Getafe-3, perteneciente a la Red de Centros Comerciales de Mercasa,», expediente 05/26 DREC, adjudicado el 25/05/2026 por 23.845,00 €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30/05/2026 a 30/05/2027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Sagunto (NIF P4622200F)</w:t>
      </w:r>
    </w:p>
    <w:p>
      <w:r>
        <w:t xml:space="preserve">GRUPO ANTENA COMUNICACION 2005, S.L., con NIF B34268037, adjudicataria del contrato «Contrato de servicios denominado sensibilización del plan de acción por el clima y la energía sostenible, campañas de promoción digital y campañas de comunicación y sensibilización del plan de sostenibilidad turística en Sagunto, “en el marco del Plan de Recuperación, Transformación y Resiliencia – Financiado por la Unión Europea – NextGenerationEU”.», lote 01, expediente 86/25-C, adjudicado el 30/03/2026 por 22.450,00 €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09/04/2026 a 09/07/2026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PRODETUR S.A.U. (NIF A41555749)</w:t>
      </w:r>
    </w:p>
    <w:p>
      <w:r>
        <w:t xml:space="preserve">GRUPO ANTENA COMUNICACION 2005, S.L., con NIF B34268037, adjudicataria del contrato «contratación de los servicios de diseño de campaña, creatividades y soportes para la promoción de sierra morena de sevilla como destino turístico-pstd sierra morena sevillana. next generation eu», expediente A41555749-2026/000190-PeAB, adjudicado el 27/03/2026 por 27.945,00 €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06/04/2026 a 06/06/2026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