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 LIMPID 1994 SL</w:t>
      </w:r>
    </w:p>
    <w:p>
      <w:r>
        <w:t>NIF B55322986.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