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ESTION DE SERVICOS AH SL</w:t>
      </w:r>
    </w:p>
    <w:p>
      <w:r>
        <w:t>NIF B1397024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