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sa Termómetros S.L</w:t>
      </w:r>
    </w:p>
    <w:p>
      <w:r>
        <w:t>NIF B4858899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