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GALLETAS GULLON, S.A.</w:t>
      </w:r>
    </w:p>
    <w:p>
      <w:r>
        <w:t>NIF A34002501.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