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GALICIA EVENTOS Y OCIO, S.L</w:t>
      </w:r>
    </w:p>
    <w:p>
      <w:r>
        <w:t>NIF B70517883.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  de servicios   para     la colaboración  en la organización  de actividades/eventos deportivos,  culturales, de ocupación  del  tiempo  libre y de promoción   de la   igualdad,   mediante   la conciliación  y prevención  contra   la violencia género organizados por el ayuntamiento de Monf (lote 1) · exp. 2026/C004/000001</w:t>
            </w:r>
          </w:p>
        </w:tc>
        <w:tc>
          <w:tcPr>
            <w:tcW w:type="dxa" w:w="1440"/>
          </w:tcPr>
          <w:p>
            <w:r>
              <w:t>Ayuntamiento de Monfero · NIF P1505100F</w:t>
            </w:r>
          </w:p>
        </w:tc>
        <w:tc>
          <w:tcPr>
            <w:tcW w:type="dxa" w:w="1440"/>
          </w:tcPr>
          <w:p>
            <w:r>
              <w:t>49.817,66 €</w:t>
            </w:r>
          </w:p>
        </w:tc>
        <w:tc>
          <w:tcPr>
            <w:tcW w:type="dxa" w:w="1440"/>
          </w:tcPr>
          <w:p>
            <w:r>
              <w:t>29/06/2026</w:t>
            </w:r>
          </w:p>
        </w:tc>
        <w:tc>
          <w:tcPr>
            <w:tcW w:type="dxa" w:w="1440"/>
          </w:tcPr>
          <w:p>
            <w:r>
              <w:t>01/07/2026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  de servicios   para     la colaboración  en la organización  de actividades/eventos deportivos,  culturales, de ocupación  del  tiempo  libre y de promoción   de la   igualdad,   mediante   la conciliación  y prevención  contra   la violencia género organizados por el ayuntamiento de Monf (lote 2) · exp. 2026/C004/000001</w:t>
            </w:r>
          </w:p>
        </w:tc>
        <w:tc>
          <w:tcPr>
            <w:tcW w:type="dxa" w:w="1440"/>
          </w:tcPr>
          <w:p>
            <w:r>
              <w:t>Ayuntamiento de Monfero · NIF P1505100F</w:t>
            </w:r>
          </w:p>
        </w:tc>
        <w:tc>
          <w:tcPr>
            <w:tcW w:type="dxa" w:w="1440"/>
          </w:tcPr>
          <w:p>
            <w:r>
              <w:t>7.380,05 €</w:t>
            </w:r>
          </w:p>
        </w:tc>
        <w:tc>
          <w:tcPr>
            <w:tcW w:type="dxa" w:w="1440"/>
          </w:tcPr>
          <w:p>
            <w:r>
              <w:t>29/06/2026</w:t>
            </w:r>
          </w:p>
        </w:tc>
        <w:tc>
          <w:tcPr>
            <w:tcW w:type="dxa" w:w="1440"/>
          </w:tcPr>
          <w:p>
            <w:r>
              <w:t>01/07/2026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Findes de lecer 2026-2027 · exp. 2026/CONTRAT/000019</w:t>
            </w:r>
          </w:p>
        </w:tc>
        <w:tc>
          <w:tcPr>
            <w:tcW w:type="dxa" w:w="1440"/>
          </w:tcPr>
          <w:p>
            <w:r>
              <w:t>Ayuntamiento de Oleiros · NIF P1505900I</w:t>
            </w:r>
          </w:p>
        </w:tc>
        <w:tc>
          <w:tcPr>
            <w:tcW w:type="dxa" w:w="1440"/>
          </w:tcPr>
          <w:p>
            <w:r>
              <w:t>21.700,76 €</w:t>
            </w:r>
          </w:p>
        </w:tc>
        <w:tc>
          <w:tcPr>
            <w:tcW w:type="dxa" w:w="1440"/>
          </w:tcPr>
          <w:p>
            <w:r>
              <w:t>07/05/2026</w:t>
            </w:r>
          </w:p>
        </w:tc>
        <w:tc>
          <w:tcPr>
            <w:tcW w:type="dxa" w:w="1440"/>
          </w:tcPr>
          <w:p>
            <w:r>
              <w:t>04/06/2026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ejecución de la programación de las actividades de educación no formal de la Campaña de verano 2025 (13 lotes) (Expt. CULO-60/24-SE) (lote 5) · exp. PcPG/2024/824240</w:t>
            </w:r>
          </w:p>
        </w:tc>
        <w:tc>
          <w:tcPr>
            <w:tcW w:type="dxa" w:w="1440"/>
          </w:tcPr>
          <w:p>
            <w:r>
              <w:t>Consellería de Cultura, Lingua e Xuventude</w:t>
            </w:r>
          </w:p>
        </w:tc>
        <w:tc>
          <w:tcPr>
            <w:tcW w:type="dxa" w:w="1440"/>
          </w:tcPr>
          <w:p>
            <w:r>
              <w:t>84.019,24 €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12/05/2025 – 12/10/2025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162.917,71 €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Monfero (NIF P1505100F)</w:t>
      </w:r>
    </w:p>
    <w:p>
      <w:r>
        <w:t xml:space="preserve">GALICIA EVENTOS Y OCIO, S.L, con NIF B70517883, adjudicataria del contrato «Contrato   de servicios   para     la colaboración  en la organización  de actividades/eventos deportivos,  culturales, de ocupación  del  tiempo  libre y de promoción   de la   igualdad,   mediante   la conciliación  y prevención  contra   la violencia género organizados por el ayuntamiento de Monf», lote 1, expediente 2026/C004/000001, adjudicado el 29/06/2026 por 49.817,66 €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01/07/2027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Monfero (NIF P1505100F)</w:t>
      </w:r>
    </w:p>
    <w:p>
      <w:r>
        <w:t xml:space="preserve">GALICIA EVENTOS Y OCIO, S.L, con NIF B70517883, adjudicataria del contrato «Contrato   de servicios   para     la colaboración  en la organización  de actividades/eventos deportivos,  culturales, de ocupación  del  tiempo  libre y de promoción   de la   igualdad,   mediante   la conciliación  y prevención  contra   la violencia género organizados por el ayuntamiento de Monf», lote 2, expediente 2026/C004/000001, adjudicado el 29/06/2026 por 7.380,05 €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01/07/2027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Oleiros (NIF P1505900I)</w:t>
      </w:r>
    </w:p>
    <w:p>
      <w:r>
        <w:t xml:space="preserve">GALICIA EVENTOS Y OCIO, S.L, con NIF B70517883, adjudicataria del contrato «Findes de lecer 2026-2027», expediente 2026/CONTRAT/000019, adjudicado el 07/05/2026 por 21.700,76 €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04/06/2026 a 04/06/2028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Cultura, Lingua e Xuventude</w:t>
      </w:r>
    </w:p>
    <w:p>
      <w:r>
        <w:t xml:space="preserve">GALICIA EVENTOS Y OCIO, S.L, con NIF B70517883, adjudicataria del contrato «Servicio de ejecución de la programación de las actividades de educación no formal de la Campaña de verano 2025 (13 lotes) (Expt. CULO-60/24-SE)», lote 5, expediente PcPG/2024/824240, adjudicado el …… por 84.019,24 €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12/05/2025 a 12/10/2025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