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SAUDE SANXENXO SL</w:t>
      </w:r>
    </w:p>
    <w:p>
      <w:r>
        <w:t>NIF B365859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