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FIRST STOP SOUTHWEST SAU</w:t>
      </w:r>
    </w:p>
    <w:p>
      <w:r>
        <w:t>NIF A28213387.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3)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9)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repuestos y del servicio de reparaciones para el parque móvil municipal. (lote 1) · exp. 022/2021-SER-HAC</w:t>
            </w:r>
          </w:p>
        </w:tc>
        <w:tc>
          <w:tcPr>
            <w:tcW w:type="dxa" w:w="1440"/>
          </w:tcPr>
          <w:p>
            <w:r>
              <w:t>Ayuntamiento de Burgos · NIF P0906100C</w:t>
            </w:r>
          </w:p>
        </w:tc>
        <w:tc>
          <w:tcPr>
            <w:tcW w:type="dxa" w:w="1440"/>
          </w:tcPr>
          <w:p>
            <w:r>
              <w:t>103.274,07 €</w:t>
            </w:r>
          </w:p>
        </w:tc>
        <w:tc>
          <w:tcPr>
            <w:tcW w:type="dxa" w:w="1440"/>
          </w:tcPr>
          <w:p>
            <w:r>
              <w:t>08/06/2023</w:t>
            </w:r>
          </w:p>
        </w:tc>
        <w:tc>
          <w:tcPr>
            <w:tcW w:type="dxa" w:w="1440"/>
          </w:tcPr>
          <w:p>
            <w:r>
              <w:t>17/07/2023 – 17/07/2026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reparación Talleres · exp. 8603_PL26/0005</w:t>
            </w:r>
          </w:p>
        </w:tc>
        <w:tc>
          <w:tcPr>
            <w:tcW w:type="dxa" w:w="1440"/>
          </w:tcPr>
          <w:p>
            <w:r>
              <w:t>Transporte Sanitario de Navarra Bidean, S.L.</w:t>
            </w:r>
          </w:p>
        </w:tc>
        <w:tc>
          <w:tcPr>
            <w:tcW w:type="dxa" w:w="1440"/>
          </w:tcPr>
          <w:p>
            <w:r>
              <w:t>2.307,69 €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105.581,76 €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FIRST STOP SOUTHWEST SAU, con NIF A28213387, adjudicataria del contrato «Acuerdo marco para la contratación de servicios de reparación de vehículos y maquinaria del Ayuntamiento de Valladolid y sus organismos municipales.», lote 3,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FIRST STOP SOUTHWEST SAU, con NIF A28213387, adjudicataria del contrato «Acuerdo marco para la contratación de servicios de reparación de vehículos y maquinaria del Ayuntamiento de Valladolid y sus organismos municipales.», lote 9,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Burgos (NIF P0906100C)</w:t>
      </w:r>
    </w:p>
    <w:p>
      <w:r>
        <w:t xml:space="preserve">FIRST STOP SOUTHWEST SAU, con NIF A28213387, adjudicataria del contrato «suministro de repuestos y del servicio de reparaciones para el parque móvil municipal.», lote 1, expediente 022/2021-SER-HAC, adjudicado el 08/06/2023 por 103.274,07 €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17/07/2023 a 17/07/2026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Transporte Sanitario de Navarra Bidean, S.L.</w:t>
      </w:r>
    </w:p>
    <w:p>
      <w:r>
        <w:t xml:space="preserve">FIRST STOP SOUTHWEST SAU, con NIF A28213387, adjudicataria del contrato «Servicio de reparación Talleres», expediente 8603_PL26/0005, adjudicado el …… por 2.307,69 €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25/03/2026 a 25/03/2027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