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Ferri mas 2 S.L.</w:t>
      </w:r>
    </w:p>
    <w:p>
      <w:r>
        <w:t>NIF B53980124.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adecuación y mejora del parque de la Penya del Cullerot, T.M. de Castell de Guadalest. · exp. O4S-038/2026</w:t>
            </w:r>
          </w:p>
        </w:tc>
        <w:tc>
          <w:tcPr>
            <w:tcW w:type="dxa" w:w="1440"/>
          </w:tcPr>
          <w:p>
            <w:r>
              <w:t>Diputación Provincial de Alicante · NIF P0300000G</w:t>
            </w:r>
          </w:p>
        </w:tc>
        <w:tc>
          <w:tcPr>
            <w:tcW w:type="dxa" w:w="1440"/>
          </w:tcPr>
          <w:p>
            <w:r>
              <w:t>46.540,98 €</w:t>
            </w:r>
          </w:p>
        </w:tc>
        <w:tc>
          <w:tcPr>
            <w:tcW w:type="dxa" w:w="1440"/>
          </w:tcPr>
          <w:p>
            <w:r>
              <w:t>27/10/2026</w:t>
            </w:r>
          </w:p>
        </w:tc>
        <w:tc>
          <w:tcPr>
            <w:tcW w:type="dxa" w:w="1440"/>
          </w:tcPr>
          <w:p>
            <w:r>
              <w:t>27/11/2026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Acondicionamiento y pavimentación del Camí de la Mezquita del municipio de Beniardá. · exp. 75/2024</w:t>
            </w:r>
          </w:p>
        </w:tc>
        <w:tc>
          <w:tcPr>
            <w:tcW w:type="dxa" w:w="1440"/>
          </w:tcPr>
          <w:p>
            <w:r>
              <w:t>Ayuntamiento de Beniardá · NIF P0302700J</w:t>
            </w:r>
          </w:p>
        </w:tc>
        <w:tc>
          <w:tcPr>
            <w:tcW w:type="dxa" w:w="1440"/>
          </w:tcPr>
          <w:p>
            <w:r>
              <w:t>190.718,55 €</w:t>
            </w:r>
          </w:p>
        </w:tc>
        <w:tc>
          <w:tcPr>
            <w:tcW w:type="dxa" w:w="1440"/>
          </w:tcPr>
          <w:p>
            <w:r>
              <w:t>31/10/2024</w:t>
            </w:r>
          </w:p>
        </w:tc>
        <w:tc>
          <w:tcPr>
            <w:tcW w:type="dxa" w:w="1440"/>
          </w:tcPr>
          <w:p>
            <w:r>
              <w:t>30/11/2024 – 30/04/2025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sustitución de pavimentos en la plaza de la Era, en el municipio de Castell de Guadalest. · exp. O4SS-327/2023</w:t>
            </w:r>
          </w:p>
        </w:tc>
        <w:tc>
          <w:tcPr>
            <w:tcW w:type="dxa" w:w="1440"/>
          </w:tcPr>
          <w:p>
            <w:r>
              <w:t>Diputación Provincial de Alicante · NIF P0300000G</w:t>
            </w:r>
          </w:p>
        </w:tc>
        <w:tc>
          <w:tcPr>
            <w:tcW w:type="dxa" w:w="1440"/>
          </w:tcPr>
          <w:p>
            <w:r>
              <w:t>32.648,04 €</w:t>
            </w:r>
          </w:p>
        </w:tc>
        <w:tc>
          <w:tcPr>
            <w:tcW w:type="dxa" w:w="1440"/>
          </w:tcPr>
          <w:p>
            <w:r>
              <w:t>04/12/2023</w:t>
            </w:r>
          </w:p>
        </w:tc>
        <w:tc>
          <w:tcPr>
            <w:tcW w:type="dxa" w:w="1440"/>
          </w:tcPr>
          <w:p>
            <w:r>
              <w:t>04/01/2024 – 04/05/2024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269.907,57 €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Alicante (NIF P0300000G)</w:t>
      </w:r>
    </w:p>
    <w:p>
      <w:r>
        <w:t xml:space="preserve">Ferri mas 2 S.L., con NIF B53980124, adjudicataria del contrato «Obras de adecuación y mejora del parque de la Penya del Cullerot, T.M. de Castell de Guadalest.», expediente O4S-038/2026, adjudicado el 27/10/2026 por 46.540,98 €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27/11/2026 a 27/02/2027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Beniardá (NIF P0302700J)</w:t>
      </w:r>
    </w:p>
    <w:p>
      <w:r>
        <w:t xml:space="preserve">Ferri mas 2 S.L., con NIF B53980124, adjudicataria del contrato «Acondicionamiento y pavimentación del Camí de la Mezquita del municipio de Beniardá.», expediente 75/2024, adjudicado el 31/10/2024 por 190.718,55 €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30/11/2024 a 30/04/2025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Alicante (NIF P0300000G)</w:t>
      </w:r>
    </w:p>
    <w:p>
      <w:r>
        <w:t xml:space="preserve">Ferri mas 2 S.L., con NIF B53980124, adjudicataria del contrato «Obras de sustitución de pavimentos en la plaza de la Era, en el municipio de Castell de Guadalest.», expediente O4SS-327/2023, adjudicado el 04/12/2023 por 32.648,04 €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04/01/2024 a 04/05/2024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