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Exclusivas Escolares Generalife S.L.</w:t>
      </w:r>
    </w:p>
    <w:p>
      <w:r>
        <w:t>NIF B18366989.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del material de oficina, papelería y reprografía para las distintas dependencias y áreas administrativas del Ayuntamiento de Segovia. (lote 1) · exp. 80/2021/P15003</w:t>
            </w:r>
          </w:p>
        </w:tc>
        <w:tc>
          <w:tcPr>
            <w:tcW w:type="dxa" w:w="1440"/>
          </w:tcPr>
          <w:p>
            <w:r>
              <w:t>Ayuntamiento de Segovia · NIF P4022600C</w:t>
            </w:r>
          </w:p>
        </w:tc>
        <w:tc>
          <w:tcPr>
            <w:tcW w:type="dxa" w:w="1440"/>
          </w:tcPr>
          <w:p>
            <w:r>
              <w:t>14.250,00 €</w:t>
            </w:r>
          </w:p>
        </w:tc>
        <w:tc>
          <w:tcPr>
            <w:tcW w:type="dxa" w:w="1440"/>
          </w:tcPr>
          <w:p>
            <w:r>
              <w:t>26/08/2024</w:t>
            </w:r>
          </w:p>
        </w:tc>
        <w:tc>
          <w:tcPr>
            <w:tcW w:type="dxa" w:w="1440"/>
          </w:tcPr>
          <w:p>
            <w:r>
              <w:t>30/08/2024 – 30/08/2025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de oficina en la DR Sur de ENAIRE · exp. SUR 53/2023</w:t>
            </w:r>
          </w:p>
        </w:tc>
        <w:tc>
          <w:tcPr>
            <w:tcW w:type="dxa" w:w="1440"/>
          </w:tcPr>
          <w:p>
            <w:r>
              <w:t>ENAIRE. Dirección Región Sur · NIF Q2822001J</w:t>
            </w:r>
          </w:p>
        </w:tc>
        <w:tc>
          <w:tcPr>
            <w:tcW w:type="dxa" w:w="1440"/>
          </w:tcPr>
          <w:p>
            <w:r>
              <w:t>8.500,00 €</w:t>
            </w:r>
          </w:p>
        </w:tc>
        <w:tc>
          <w:tcPr>
            <w:tcW w:type="dxa" w:w="1440"/>
          </w:tcPr>
          <w:p>
            <w:r>
              <w:t>29/08/2023</w:t>
            </w:r>
          </w:p>
        </w:tc>
        <w:tc>
          <w:tcPr>
            <w:tcW w:type="dxa" w:w="1440"/>
          </w:tcPr>
          <w:p>
            <w:r>
              <w:t>31/08/2023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de oficina (lote 1) · exp. CONTR 2024 0000219181</w:t>
            </w:r>
          </w:p>
        </w:tc>
        <w:tc>
          <w:tcPr>
            <w:tcW w:type="dxa" w:w="1440"/>
          </w:tcPr>
          <w:p>
            <w:r>
              <w:t>Agencia para la Calidad Científica y Universitaria de Andalucía</w:t>
            </w:r>
          </w:p>
        </w:tc>
        <w:tc>
          <w:tcPr>
            <w:tcW w:type="dxa" w:w="1440"/>
          </w:tcPr>
          <w:p>
            <w:r>
              <w:t>2.692,51 €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13/09/2024 – 13/09/2026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25.442,51 €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Segovia (NIF P4022600C)</w:t>
      </w:r>
    </w:p>
    <w:p>
      <w:r>
        <w:t xml:space="preserve">Exclusivas Escolares Generalife S.L., con NIF B18366989, adjudicataria del contrato «Suministro del material de oficina, papelería y reprografía para las distintas dependencias y áreas administrativas del Ayuntamiento de Segovia.», lote 1, expediente 80/2021/P15003, adjudicado el 26/08/2024 por 14.250,00 €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30/08/2024 a 30/08/2025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ENAIRE. Dirección Región Sur (NIF Q2822001J)</w:t>
      </w:r>
    </w:p>
    <w:p>
      <w:r>
        <w:t xml:space="preserve">Exclusivas Escolares Generalife S.L., con NIF B18366989, adjudicataria del contrato «Suministro de material de oficina en la DR Sur de ENAIRE», expediente SUR 53/2023, adjudicado el 29/08/2023 por 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31/08/2023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para la Calidad Científica y Universitaria de Andalucía</w:t>
      </w:r>
    </w:p>
    <w:p>
      <w:r>
        <w:t xml:space="preserve">Exclusivas Escolares Generalife S.L., con NIF B18366989, adjudicataria del contrato «suministro de material de oficina», lote 1, expediente CONTR 2024 0000219181, adjudicado el …… por 2.692,51 €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13/09/2024 a 13/09/2026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