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A85110294</w:t>
      </w:r>
    </w:p>
    <w:p>
      <w:r>
        <w:t>NIF A85110294.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