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ELECTROALDESA SLU</w:t>
      </w:r>
    </w:p>
    <w:p>
      <w:r>
        <w:t>NIF B53176657.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Obras de adecuación de las instalaciones del pozo de Serenyà en Xixona · exp. NO4SS-308/2023</w:t>
            </w:r>
          </w:p>
        </w:tc>
        <w:tc>
          <w:tcPr>
            <w:tcW w:type="dxa" w:w="1440"/>
          </w:tcPr>
          <w:p>
            <w:r>
              <w:t>Diputación Provincial de Alicante · NIF P0300000G</w:t>
            </w:r>
          </w:p>
        </w:tc>
        <w:tc>
          <w:tcPr>
            <w:tcW w:type="dxa" w:w="1440"/>
          </w:tcPr>
          <w:p>
            <w:r>
              <w:t>79.752,44 €</w:t>
            </w:r>
          </w:p>
        </w:tc>
        <w:tc>
          <w:tcPr>
            <w:tcW w:type="dxa" w:w="1440"/>
          </w:tcPr>
          <w:p>
            <w:r>
              <w:t>02/04/2024</w:t>
            </w:r>
          </w:p>
        </w:tc>
        <w:tc>
          <w:tcPr>
            <w:tcW w:type="dxa" w:w="1440"/>
          </w:tcPr>
          <w:p>
            <w:r>
              <w:t>02/05/2024 – 02/08/2024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79.752,44 €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Alicante (NIF P0300000G)</w:t>
      </w:r>
    </w:p>
    <w:p>
      <w:r>
        <w:t xml:space="preserve">ELECTROALDESA SLU, con NIF B53176657, adjudicataria del contrato «Obras de adecuación de las instalaciones del pozo de Serenyà en Xixona», expediente NO4SS-308/2023, adjudicado el 02/04/2024 por 79.752,44 €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02/05/2024 a 02/08/2024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