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EKITERMIK S.COOP.P</w:t>
      </w:r>
    </w:p>
    <w:p>
      <w:r>
        <w:t>NIF F75034942.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Suministro e instalación de puntos de recarga de vehiculos electricos en aparcamientos municipales · exp. 1281/2025/E</w:t>
            </w:r>
          </w:p>
        </w:tc>
        <w:tc>
          <w:tcPr>
            <w:tcW w:type="dxa" w:w="1440"/>
          </w:tcPr>
          <w:p>
            <w:r>
              <w:t>Ayuntamiento de Oñati-Alcalde</w:t>
            </w:r>
          </w:p>
        </w:tc>
        <w:tc>
          <w:tcPr>
            <w:tcW w:type="dxa" w:w="1440"/>
          </w:tcPr>
          <w:p>
            <w:r>
              <w:t>31.261,00 €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23/07/2025 – 23/10/2025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31.261,00 €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Ayuntamiento de Oñati-Alcalde</w:t>
      </w:r>
    </w:p>
    <w:p>
      <w:r>
        <w:t xml:space="preserve">EKITERMIK S.COOP.P, con NIF F75034942, adjudicataria del contrato «Suministro e instalación de puntos de recarga de vehiculos electricos en aparcamientos municipales», expediente 1281/2025/E, adjudicado el …… por 31.261,00 €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23/07/2025 a 23/10/2025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