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Eduscopi, S.L.</w:t>
      </w:r>
    </w:p>
    <w:p>
      <w:r>
        <w:t>NIF B66524836.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L’objecte del present acord marc és l’homologació de fins a quatre proveïdors per a la prestació dels serveis de comunicació institucional i accions divulgatives en l’àmbit de la recerca i la innovació per a la Institució Catalana de Recerca i Estudis Avançats (ICREA), d’acord amb els articles 219 i · exp. ICREA 2026/02/01</w:t>
            </w:r>
          </w:p>
        </w:tc>
        <w:tc>
          <w:tcPr>
            <w:tcW w:type="dxa" w:w="1440"/>
          </w:tcPr>
          <w:p>
            <w:r>
              <w:t>Institució Catalana de Recerca i Estudis Avançats</w:t>
            </w:r>
          </w:p>
        </w:tc>
        <w:tc>
          <w:tcPr>
            <w:tcW w:type="dxa" w:w="1440"/>
          </w:tcPr>
          <w:p>
            <w:r>
              <w:t>80,00 €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producció de dues ficcions sonores de caràcter divulgatiu, dividit en 2 lots:</w:t>
              <w:br/>
              <w:t>- Lot 1: Serveis de producció d’una ficció sonora de caràcter divulgatiu sobre la computació d’alt rendiment (HPC, per les seves sigles en anglès).</w:t>
              <w:br/>
              <w:t>- Lot 2: Serveis de producció d’una ficció sonora de caràcter divulgatiu sobre els eclipsis solars (ECLIPSI). (lote 1) · exp. UR-2025-72</w:t>
            </w:r>
          </w:p>
        </w:tc>
        <w:tc>
          <w:tcPr>
            <w:tcW w:type="dxa" w:w="1440"/>
          </w:tcPr>
          <w:p>
            <w:r>
              <w:t>Departament de Recerca i Universitats</w:t>
            </w:r>
          </w:p>
        </w:tc>
        <w:tc>
          <w:tcPr>
            <w:tcW w:type="dxa" w:w="1440"/>
          </w:tcPr>
          <w:p>
            <w:r>
              <w:t>21.899,00 €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08/07/2025 – 08/08/2026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producció de dues ficcions sonores de caràcter divulgatiu, dividit en 2 lots:</w:t>
              <w:br/>
              <w:t>- Lot 1: Serveis de producció d’una ficció sonora de caràcter divulgatiu sobre la computació d’alt rendiment (HPC, per les seves sigles en anglès).</w:t>
              <w:br/>
              <w:t>- Lot 2: Serveis de producció d’una ficció sonora de caràcter divulgatiu sobre els eclipsis solars (ECLIPSI). (lote 2) · exp. UR-2025-72</w:t>
            </w:r>
          </w:p>
        </w:tc>
        <w:tc>
          <w:tcPr>
            <w:tcW w:type="dxa" w:w="1440"/>
          </w:tcPr>
          <w:p>
            <w:r>
              <w:t>Departament de Recerca i Universitats</w:t>
            </w:r>
          </w:p>
        </w:tc>
        <w:tc>
          <w:tcPr>
            <w:tcW w:type="dxa" w:w="1440"/>
          </w:tcPr>
          <w:p>
            <w:r>
              <w:t>21.899,00 €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08/07/2025 – 08/08/2026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comunicació corporativa, xarxes socials, comunicació científica i comunicació estratègica de l'INCAVI per l'any 2024 (lote 2) · exp. ICVI-2024-141</w:t>
            </w:r>
          </w:p>
        </w:tc>
        <w:tc>
          <w:tcPr>
            <w:tcW w:type="dxa" w:w="1440"/>
          </w:tcPr>
          <w:p>
            <w:r>
              <w:t>Institut Català de la Vinya i el Vi (INCAVI)</w:t>
            </w:r>
          </w:p>
        </w:tc>
        <w:tc>
          <w:tcPr>
            <w:tcW w:type="dxa" w:w="1440"/>
          </w:tcPr>
          <w:p>
            <w:r>
              <w:t>2.693,00 €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13/12/2024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secretaria tècnica del programa Oficina de Ciència Ciutadana de Barcelona · exp. 001_24001628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57.535,00 €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02/12/2024 – 31/10/2025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d’acompanyament pel desenvolupament del projecte singular al voltant de les STEAM. · exp. F240000367</w:t>
            </w:r>
          </w:p>
        </w:tc>
        <w:tc>
          <w:tcPr>
            <w:tcW w:type="dxa" w:w="1440"/>
          </w:tcPr>
          <w:p>
            <w:r>
              <w:t>Foment de Ciutat SA</w:t>
            </w:r>
          </w:p>
        </w:tc>
        <w:tc>
          <w:tcPr>
            <w:tcW w:type="dxa" w:w="1440"/>
          </w:tcPr>
          <w:p>
            <w:r>
              <w:t>33.739,00 €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12/09/2024 – 12/07/2025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Acompanyament al projecte STEAM dins el projecte educatiu de Centre de l'IES Mirades i Coves d'en Cimany · exp. F230000152</w:t>
            </w:r>
          </w:p>
        </w:tc>
        <w:tc>
          <w:tcPr>
            <w:tcW w:type="dxa" w:w="1440"/>
          </w:tcPr>
          <w:p>
            <w:r>
              <w:t>Foment de Ciutat SA</w:t>
            </w:r>
          </w:p>
        </w:tc>
        <w:tc>
          <w:tcPr>
            <w:tcW w:type="dxa" w:w="1440"/>
          </w:tcPr>
          <w:p>
            <w:r>
              <w:t>48.192,44 €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21/04/2023 – 21/07/2024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186.037,44 € sin IVA, en 7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Institució Catalana de Recerca i Estudis Avançats</w:t>
      </w:r>
    </w:p>
    <w:p>
      <w:r>
        <w:t xml:space="preserve">Eduscopi, S.L., con NIF B66524836, adjudicataria del contrato «L’objecte del present acord marc és l’homologació de fins a quatre proveïdors per a la prestació dels serveis de comunicació institucional i accions divulgatives en l’àmbit de la recerca i la innovació per a la Institució Catalana de Recerca i Estudis Avançats (ICREA), d’acord amb els articles 219 i», expediente ICREA 2026/02/01, adjudicado el …… por 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08/09/2026 a 08/09/2028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Recerca i Universitats</w:t>
      </w:r>
    </w:p>
    <w:p>
      <w:r>
        <w:t>Eduscopi, S.L., con NIF B66524836, adjudicataria del contrato «Serveis de producció de dues ficcions sonores de caràcter divulgatiu, dividit en 2 lots:</w:t>
        <w:br/>
        <w:t>- Lot 1: Serveis de producció d’una ficció sonora de caràcter divulgatiu sobre la computació d’alt rendiment (HPC, per les seves sigles en anglès).</w:t>
        <w:br/>
        <w:t xml:space="preserve">- Lot 2: Serveis de producció d’una ficció sonora de caràcter divulgatiu sobre els eclipsis solars (ECLIPSI).», lote 1, expediente UR-2025-72, adjudicado el …… por 21.899,00 €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08/07/2025 a 08/08/2026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Recerca i Universitats</w:t>
      </w:r>
    </w:p>
    <w:p>
      <w:r>
        <w:t>Eduscopi, S.L., con NIF B66524836, adjudicataria del contrato «Serveis de producció de dues ficcions sonores de caràcter divulgatiu, dividit en 2 lots:</w:t>
        <w:br/>
        <w:t>- Lot 1: Serveis de producció d’una ficció sonora de caràcter divulgatiu sobre la computació d’alt rendiment (HPC, per les seves sigles en anglès).</w:t>
        <w:br/>
        <w:t xml:space="preserve">- Lot 2: Serveis de producció d’una ficció sonora de caràcter divulgatiu sobre els eclipsis solars (ECLIPSI).», lote 2, expediente UR-2025-72, adjudicado el …… por 21.899,00 €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08/07/2025 a 08/08/2026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Català de la Vinya i el Vi (INCAVI)</w:t>
      </w:r>
    </w:p>
    <w:p>
      <w:r>
        <w:t xml:space="preserve">Eduscopi, S.L., con NIF B66524836, adjudicataria del contrato «Servei de comunicació corporativa, xarxes socials, comunicació científica i comunicació estratègica de l'INCAVI per l'any 2024», lote 2, expediente ICVI-2024-141, adjudicado el …… por 2.693,00 €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13/12/2024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Eduscopi, S.L., con NIF B66524836, adjudicataria del contrato «Serveis de secretaria tècnica del programa Oficina de Ciència Ciutadana de Barcelona», expediente 001_24001628, adjudicado el …… por 57.535,00 €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02/12/2024 a 31/10/2025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Foment de Ciutat SA</w:t>
      </w:r>
    </w:p>
    <w:p>
      <w:r>
        <w:t xml:space="preserve">Eduscopi, S.L., con NIF B66524836, adjudicataria del contrato «Servei d’acompanyament pel desenvolupament del projecte singular al voltant de les STEAM.», expediente F240000367, adjudicado el …… por 33.739,00 €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12/09/2024 a 12/07/2025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Foment de Ciutat SA</w:t>
      </w:r>
    </w:p>
    <w:p>
      <w:r>
        <w:t xml:space="preserve">Eduscopi, S.L., con NIF B66524836, adjudicataria del contrato «Acompanyament al projecte STEAM dins el projecte educatiu de Centre de l'IES Mirades i Coves d'en Cimany», expediente F230000152, adjudicado el …… por 48.192,44 €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21/04/2023 a 21/07/2024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