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EDUCARE AVENTURA SL</w:t>
      </w:r>
    </w:p>
    <w:p>
      <w:r>
        <w:t>NIF B92496801.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