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 M O OBRAS CONSTRUCCIONES CONTRATAS Y PROYECTOS SL</w:t>
      </w:r>
    </w:p>
    <w:p>
      <w:r>
        <w:t>NIF B8361027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