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Desarrollos Ganaderos de Aragón, S.L</w:t>
      </w:r>
    </w:p>
    <w:p>
      <w:r>
        <w:t>NIF B22420996.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