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DELGABA S.L.</w:t>
      </w:r>
    </w:p>
    <w:p>
      <w:r>
        <w:t>NIF B14746010.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Prestación de Servicio integral de mantenimiento preventivo, correctivo, predictivo y reglamentario de Centros de transformación de la</w:t>
              <w:br/>
              <w:br/>
              <w:t>Universidad de Córdoba, incluyendo las líneas de alta tensión de 3ª categorías asociadas, en adelante media tensión, y los elementos de baja tensión ubicados en el interior de las salas o recintos de los centros de transformación. · exp. 2026/00052</w:t>
            </w:r>
          </w:p>
        </w:tc>
        <w:tc>
          <w:tcPr>
            <w:tcW w:type="dxa" w:w="1440"/>
          </w:tcPr>
          <w:p>
            <w:r>
              <w:t>Universidad de Córdoba · NIF Q1418001B</w:t>
            </w:r>
          </w:p>
        </w:tc>
        <w:tc>
          <w:tcPr>
            <w:tcW w:type="dxa" w:w="1440"/>
          </w:tcPr>
          <w:p>
            <w:r>
              <w:t>18.907,35 €</w:t>
            </w:r>
          </w:p>
        </w:tc>
        <w:tc>
          <w:tcPr>
            <w:tcW w:type="dxa" w:w="1440"/>
          </w:tcPr>
          <w:p>
            <w:r>
              <w:t>01/11/2026</w:t>
            </w:r>
          </w:p>
        </w:tc>
        <w:tc>
          <w:tcPr>
            <w:tcW w:type="dxa" w:w="1440"/>
          </w:tcPr>
          <w:p>
            <w:r>
              <w:t>01/12/2026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mantenimiento preventivo y reglamentario de las instalaciones de AT gestionadas por EMPROACSA - AGUAS DE CÓRDOBA. (lote 1) · exp. CC 3/2025</w:t>
            </w:r>
          </w:p>
        </w:tc>
        <w:tc>
          <w:tcPr>
            <w:tcW w:type="dxa" w:w="1440"/>
          </w:tcPr>
          <w:p>
            <w:r>
              <w:t>Presidencia del Consejo de Administración de la Empresa Provincial de Aguas de Córdoba S.A. · NIF A14076442</w:t>
            </w:r>
          </w:p>
        </w:tc>
        <w:tc>
          <w:tcPr>
            <w:tcW w:type="dxa" w:w="1440"/>
          </w:tcPr>
          <w:p>
            <w:r>
              <w:t>32.706,00 €</w:t>
            </w:r>
          </w:p>
        </w:tc>
        <w:tc>
          <w:tcPr>
            <w:tcW w:type="dxa" w:w="1440"/>
          </w:tcPr>
          <w:p>
            <w:r>
              <w:t>02/12/2025</w:t>
            </w:r>
          </w:p>
        </w:tc>
        <w:tc>
          <w:tcPr>
            <w:tcW w:type="dxa" w:w="1440"/>
          </w:tcPr>
          <w:p>
            <w:r>
              <w:t>02/01/2026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mantenimiento preventivo y reglamentario de las instalaciones de AT gestionadas por EMPROACSA - AGUAS DE CÓRDOBA. (lote 2) · exp. CC 3/2025</w:t>
            </w:r>
          </w:p>
        </w:tc>
        <w:tc>
          <w:tcPr>
            <w:tcW w:type="dxa" w:w="1440"/>
          </w:tcPr>
          <w:p>
            <w:r>
              <w:t>Presidencia del Consejo de Administración de la Empresa Provincial de Aguas de Córdoba S.A. · NIF A14076442</w:t>
            </w:r>
          </w:p>
        </w:tc>
        <w:tc>
          <w:tcPr>
            <w:tcW w:type="dxa" w:w="1440"/>
          </w:tcPr>
          <w:p>
            <w:r>
              <w:t>51.936,00 €</w:t>
            </w:r>
          </w:p>
        </w:tc>
        <w:tc>
          <w:tcPr>
            <w:tcW w:type="dxa" w:w="1440"/>
          </w:tcPr>
          <w:p>
            <w:r>
              <w:t>02/12/2025</w:t>
            </w:r>
          </w:p>
        </w:tc>
        <w:tc>
          <w:tcPr>
            <w:tcW w:type="dxa" w:w="1440"/>
          </w:tcPr>
          <w:p>
            <w:r>
              <w:t>02/01/2026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103.549,35 €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Córdoba (NIF Q1418001B)</w:t>
      </w:r>
    </w:p>
    <w:p>
      <w:r>
        <w:t>DELGABA S.L., con NIF B14746010, adjudicataria del contrato «Prestación de Servicio integral de mantenimiento preventivo, correctivo, predictivo y reglamentario de Centros de transformación de la</w:t>
        <w:br/>
        <w:br/>
        <w:t xml:space="preserve">Universidad de Córdoba, incluyendo las líneas de alta tensión de 3ª categorías asociadas, en adelante media tensión, y los elementos de baja tensión ubicados en el interior de las salas o recintos de los centros de transformación.», expediente 2026/00052, adjudicado el 01/11/2026 por 18.907,35 €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01/12/2026 a 01/12/2029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del Consejo de Administración de la Empresa Provincial de Aguas de Córdoba S.A. (NIF A14076442)</w:t>
      </w:r>
    </w:p>
    <w:p>
      <w:r>
        <w:t xml:space="preserve">DELGABA S.L., con NIF B14746010, adjudicataria del contrato «Servicio de mantenimiento preventivo y reglamentario de las instalaciones de AT gestionadas por EMPROACSA - AGUAS DE CÓRDOBA.», lote 1, expediente CC 3/2025, adjudicado el 02/12/2025 por 32.706,00 €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02/01/2026 a 02/01/2029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del Consejo de Administración de la Empresa Provincial de Aguas de Córdoba S.A. (NIF A14076442)</w:t>
      </w:r>
    </w:p>
    <w:p>
      <w:r>
        <w:t xml:space="preserve">DELGABA S.L., con NIF B14746010, adjudicataria del contrato «Servicio de mantenimiento preventivo y reglamentario de las instalaciones de AT gestionadas por EMPROACSA - AGUAS DE CÓRDOBA.», lote 2, expediente CC 3/2025, adjudicado el 02/12/2025 por 51.936,00 €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02/01/2026 a 02/01/2029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