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ONTRERAS INSTALACIONES ELÉCTRICAS E HIJOS, S.L</w:t>
      </w:r>
    </w:p>
    <w:p>
      <w:r>
        <w:t>NIF B09507864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