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Contratas Hermanos Pellitero S.L</w:t>
      </w:r>
    </w:p>
    <w:p>
      <w:r>
        <w:t>NIF B24061228. Contratos públicos adjudicados en los cinco últimos años (obras), del 02/11/2021 al 02/11/2026,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Conclusión del acuerdo marco de contratos tipo obra en régimen de alquiler de excavadoras de ruedas, con operario y combustible, en el ámbito territorial de la Gerencia de León, para obras: vinculadas al PRTR; a programas cuya financiación provenga de fondos de la UE (FEADER, FEDER, …) y resto de obras, a adjudicar por procedimiento abierto. · exp. TSA0082339</w:t>
            </w:r>
          </w:p>
        </w:tc>
        <w:tc>
          <w:tcPr>
            <w:tcW w:type="dxa" w:w="1440"/>
          </w:tcPr>
          <w:p>
            <w:r>
              <w:t>Empresa de Transformación Agraria S.A.,S.M.E., M.P., (TRAGSA) · NIF A28476208</w:t>
            </w:r>
          </w:p>
        </w:tc>
        <w:tc>
          <w:tcPr>
            <w:tcW w:type="dxa" w:w="1440"/>
          </w:tcPr>
          <w:p>
            <w:r>
              <w:t>0,00 €</w:t>
            </w:r>
          </w:p>
        </w:tc>
        <w:tc>
          <w:tcPr>
            <w:tcW w:type="dxa" w:w="1440"/>
          </w:tcPr>
          <w:p>
            <w:r>
              <w:t>25/03/2026</w:t>
            </w:r>
          </w:p>
        </w:tc>
        <w:tc>
          <w:tcPr>
            <w:tcW w:type="dxa" w:w="1440"/>
          </w:tcPr>
          <w:p>
            <w:r>
              <w:t>07/04/2026 – en curso</w:t>
            </w:r>
          </w:p>
        </w:tc>
        <w:tc>
          <w:tcPr>
            <w:tcW w:type="dxa" w:w="1440"/>
          </w:tcPr>
          <w:p>
            <w:r>
              <w:rPr>
                <w:highlight w:val="yellow"/>
              </w:rPr>
              <w:t>rellenar</w:t>
            </w:r>
          </w:p>
        </w:tc>
      </w:tr>
      <w:tr>
        <w:tc>
          <w:tcPr>
            <w:tcW w:type="dxa" w:w="1440"/>
          </w:tcPr>
          <w:p>
            <w:r>
              <w:t>Alquiler de retroexcavadoras de cadenas con operario y combustible para las obras: “Proyecto de modernización del regadío en la CCRR de la MI del Porma. Sectores II y III. Fase I (León)” y “Proyecto de modernización del regadío en la CCRR de la MI del Porma (León). Sectores II y III. Fase I-Bis (León)", en el marco del PPRTR financiado por la UE - NextgenerationEU. (lote 1) · exp. TSA0079321</w:t>
            </w:r>
          </w:p>
        </w:tc>
        <w:tc>
          <w:tcPr>
            <w:tcW w:type="dxa" w:w="1440"/>
          </w:tcPr>
          <w:p>
            <w:r>
              <w:t>Empresa de Transformación Agraria S.A.,S.M.E., M.P., (TRAGSA) · NIF A28476208</w:t>
            </w:r>
          </w:p>
        </w:tc>
        <w:tc>
          <w:tcPr>
            <w:tcW w:type="dxa" w:w="1440"/>
          </w:tcPr>
          <w:p>
            <w:r>
              <w:t>210.000,00 €</w:t>
            </w:r>
          </w:p>
        </w:tc>
        <w:tc>
          <w:tcPr>
            <w:tcW w:type="dxa" w:w="1440"/>
          </w:tcPr>
          <w:p>
            <w:r>
              <w:t>05/02/2025</w:t>
            </w:r>
          </w:p>
        </w:tc>
        <w:tc>
          <w:tcPr>
            <w:tcW w:type="dxa" w:w="1440"/>
          </w:tcPr>
          <w:p>
            <w:r>
              <w:t>11/02/2025 – 11/10/2026</w:t>
            </w:r>
          </w:p>
        </w:tc>
        <w:tc>
          <w:tcPr>
            <w:tcW w:type="dxa" w:w="1440"/>
          </w:tcPr>
          <w:p>
            <w:r>
              <w:rPr>
                <w:highlight w:val="yellow"/>
              </w:rPr>
              <w:t>rellenar</w:t>
            </w:r>
          </w:p>
        </w:tc>
      </w:tr>
      <w:tr>
        <w:tc>
          <w:tcPr>
            <w:tcW w:type="dxa" w:w="1440"/>
          </w:tcPr>
          <w:p>
            <w:r>
              <w:t>Alquiler de excavadoras de cadenas con operario y combustible para la obra: “Proyecto de modernización del regadío en la Comunidad de Regantes del Canal de Velilla (León). Fase  SEIASA", financiación de la actuación mediante FEADER dentro del Programa de Desarrollo Rural de Castilla y León 2014-2020, a adjudicar por procedimiento abierto simplificado. (lote 1) · exp. TSA0079323</w:t>
            </w:r>
          </w:p>
        </w:tc>
        <w:tc>
          <w:tcPr>
            <w:tcW w:type="dxa" w:w="1440"/>
          </w:tcPr>
          <w:p>
            <w:r>
              <w:t>Empresa de Transformación Agraria S.A.,S.M.E., M.P., (TRAGSA) · NIF A28476208</w:t>
            </w:r>
          </w:p>
        </w:tc>
        <w:tc>
          <w:tcPr>
            <w:tcW w:type="dxa" w:w="1440"/>
          </w:tcPr>
          <w:p>
            <w:r>
              <w:t>84.000,00 €</w:t>
            </w:r>
          </w:p>
        </w:tc>
        <w:tc>
          <w:tcPr>
            <w:tcW w:type="dxa" w:w="1440"/>
          </w:tcPr>
          <w:p>
            <w:r>
              <w:t>05/02/2025</w:t>
            </w:r>
          </w:p>
        </w:tc>
        <w:tc>
          <w:tcPr>
            <w:tcW w:type="dxa" w:w="1440"/>
          </w:tcPr>
          <w:p>
            <w:r>
              <w:t>11/02/2025 – en curso</w:t>
            </w:r>
          </w:p>
        </w:tc>
        <w:tc>
          <w:tcPr>
            <w:tcW w:type="dxa" w:w="1440"/>
          </w:tcPr>
          <w:p>
            <w:r>
              <w:rPr>
                <w:highlight w:val="yellow"/>
              </w:rPr>
              <w:t>rellenar</w:t>
            </w:r>
          </w:p>
        </w:tc>
      </w:tr>
    </w:tbl>
    <w:p/>
    <w:p>
      <w:r>
        <w:rPr>
          <w:b/>
        </w:rPr>
        <w:t>Importe adjudicado en el periodo: 294.000,00 €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Contratas Hermanos Pellitero S.L, con NIF B24061228, adjudicataria del contrato «Conclusión del acuerdo marco de contratos tipo obra en régimen de alquiler de excavadoras de ruedas, con operario y combustible, en el ámbito territorial de la Gerencia de León, para obras: vinculadas al PRTR; a programas cuya financiación provenga de fondos de la UE (FEADER, FEDER, …) y resto de obras, a adjudicar por procedimiento abierto.», expediente TSA0082339, adjudicado el 25/03/2026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07/04/2026 a 07/04/2027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Contratas Hermanos Pellitero S.L, con NIF B24061228, adjudicataria del contrato «Alquiler de retroexcavadoras de cadenas con operario y combustible para las obras: “Proyecto de modernización del regadío en la CCRR de la MI del Porma. Sectores II y III. Fase I (León)” y “Proyecto de modernización del regadío en la CCRR de la MI del Porma (León). Sectores II y III. Fase I-Bis (León)", en el marco del PPRTR financiado por la UE - NextgenerationEU.», lote 1, expediente TSA0079321, adjudicado el 05/02/2025 por 210.000,00 €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11/02/2025 a 11/10/2026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Contratas Hermanos Pellitero S.L, con NIF B24061228, adjudicataria del contrato «Alquiler de excavadoras de cadenas con operario y combustible para la obra: “Proyecto de modernización del regadío en la Comunidad de Regantes del Canal de Velilla (León). Fase  SEIASA", financiación de la actuación mediante FEADER dentro del Programa de Desarrollo Rural de Castilla y León 2014-2020, a adjudicar por procedimiento abierto simplificado.», lote 1, expediente TSA0079323, adjudicado el 05/02/2025 por 84.000,00 €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11/02/2025 a 11/02/2027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