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Murillo Ferrer, S. L.</w:t>
      </w:r>
    </w:p>
    <w:p>
      <w:r>
        <w:t>NIF B22177174.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Derribo edificios Calle Baltasar Gracian, 3,5,7,9 · exp. 1437329Q</w:t>
            </w:r>
          </w:p>
        </w:tc>
        <w:tc>
          <w:tcPr>
            <w:tcW w:type="dxa" w:w="1440"/>
          </w:tcPr>
          <w:p>
            <w:r>
              <w:t>Ayuntamiento de Graus · NIF P2216300J</w:t>
            </w:r>
          </w:p>
        </w:tc>
        <w:tc>
          <w:tcPr>
            <w:tcW w:type="dxa" w:w="1440"/>
          </w:tcPr>
          <w:p>
            <w:r>
              <w:t>15.983,00 €</w:t>
            </w:r>
          </w:p>
        </w:tc>
        <w:tc>
          <w:tcPr>
            <w:tcW w:type="dxa" w:w="1440"/>
          </w:tcPr>
          <w:p>
            <w:r>
              <w:t>27/02/2025</w:t>
            </w:r>
          </w:p>
        </w:tc>
        <w:tc>
          <w:tcPr>
            <w:tcW w:type="dxa" w:w="1440"/>
          </w:tcPr>
          <w:p>
            <w:r>
              <w:t>27/02/2025 – 27/03/2025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Trabajos ejecucion material para hacer un muro de hormigon armado y piedra vista en El Soler · exp. 1417865H</w:t>
            </w:r>
          </w:p>
        </w:tc>
        <w:tc>
          <w:tcPr>
            <w:tcW w:type="dxa" w:w="1440"/>
          </w:tcPr>
          <w:p>
            <w:r>
              <w:t>Ayuntamiento de Graus · NIF P2216300J</w:t>
            </w:r>
          </w:p>
        </w:tc>
        <w:tc>
          <w:tcPr>
            <w:tcW w:type="dxa" w:w="1440"/>
          </w:tcPr>
          <w:p>
            <w:r>
              <w:t>12.396,69 €</w:t>
            </w:r>
          </w:p>
        </w:tc>
        <w:tc>
          <w:tcPr>
            <w:tcW w:type="dxa" w:w="1440"/>
          </w:tcPr>
          <w:p>
            <w:r>
              <w:t>21/01/2025</w:t>
            </w:r>
          </w:p>
        </w:tc>
        <w:tc>
          <w:tcPr>
            <w:tcW w:type="dxa" w:w="1440"/>
          </w:tcPr>
          <w:p>
            <w:r>
              <w:t>21/01/2025 – 21/02/2025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28.379,69 €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Graus (NIF P2216300J)</w:t>
      </w:r>
    </w:p>
    <w:p>
      <w:r>
        <w:t xml:space="preserve">Construcciones Murillo Ferrer, S. L., con NIF B22177174, adjudicataria del contrato «Derribo edificios Calle Baltasar Gracian, 3,5,7,9», expediente 1437329Q, adjudicado el 27/02/2025 por 15.983,00 €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27/02/2025 a 27/03/2025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Graus (NIF P2216300J)</w:t>
      </w:r>
    </w:p>
    <w:p>
      <w:r>
        <w:t xml:space="preserve">Construcciones Murillo Ferrer, S. L., con NIF B22177174, adjudicataria del contrato «Trabajos ejecucion material para hacer un muro de hormigon armado y piedra vista en El Soler», expediente 1417865H, adjudicado el 21/01/2025 por 12.396,69 €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21/01/2025 a 21/02/2025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