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 OLIMPIC,SA</w:t>
      </w:r>
    </w:p>
    <w:p>
      <w:r>
        <w:t>NIF A58506841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