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CLUB AJEDREZ SANTURTZI</w:t>
      </w:r>
    </w:p>
    <w:p>
      <w:r>
        <w:t>NIF G48875314.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