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OFTALMOLOGICA LOSADA S.L.</w:t>
      </w:r>
    </w:p>
    <w:p>
      <w:r>
        <w:t>NIF B32172645.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la especialidad de oftalmología en la población de Orense · exp. 029-2024-0474</w:t>
            </w:r>
          </w:p>
        </w:tc>
        <w:tc>
          <w:tcPr>
            <w:tcW w:type="dxa" w:w="1440"/>
          </w:tcPr>
          <w:p>
            <w:r>
              <w:t>Mutua Universal Mugenat, Mutua Colaboradora con la Seguridad Social nº 10 · NIF G08242463</w:t>
            </w:r>
          </w:p>
        </w:tc>
        <w:tc>
          <w:tcPr>
            <w:tcW w:type="dxa" w:w="1440"/>
          </w:tcPr>
          <w:p>
            <w:r>
              <w:t>5.900,00 €</w:t>
            </w:r>
          </w:p>
        </w:tc>
        <w:tc>
          <w:tcPr>
            <w:tcW w:type="dxa" w:w="1440"/>
          </w:tcPr>
          <w:p>
            <w:r>
              <w:t>07/02/2025</w:t>
            </w:r>
          </w:p>
        </w:tc>
        <w:tc>
          <w:tcPr>
            <w:tcW w:type="dxa" w:w="1440"/>
          </w:tcPr>
          <w:p>
            <w:r>
              <w:t>01/03/2025 – 01/03/2026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Asistencia sanitaria ambulatoria en la especialidad de Oftalmología en Ourense · exp. SP00303/2023</w:t>
            </w:r>
          </w:p>
        </w:tc>
        <w:tc>
          <w:tcPr>
            <w:tcW w:type="dxa" w:w="1440"/>
          </w:tcPr>
          <w:p>
            <w:r>
              <w:t>Subdirección General Sanitaria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10.785,00 €</w:t>
            </w:r>
          </w:p>
        </w:tc>
        <w:tc>
          <w:tcPr>
            <w:tcW w:type="dxa" w:w="1440"/>
          </w:tcPr>
          <w:p>
            <w:r>
              <w:t>20/06/2024</w:t>
            </w:r>
          </w:p>
        </w:tc>
        <w:tc>
          <w:tcPr>
            <w:tcW w:type="dxa" w:w="1440"/>
          </w:tcPr>
          <w:p>
            <w:r>
              <w:t>20/07/2024 – 20/07/2025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16.685,00 €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Universal Mugenat, Mutua Colaboradora con la Seguridad Social nº 10 (NIF G08242463)</w:t>
      </w:r>
    </w:p>
    <w:p>
      <w:r>
        <w:t xml:space="preserve">CLINICA OFTALMOLOGICA LOSADA S.L., con NIF B32172645, adjudicataria del contrato «Contratación del servicio de la especialidad de oftalmología en la población de Orense», expediente 029-2024-0474, adjudicado el 07/02/2025 por 5.900,00 €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01/03/2025 a 01/03/2026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Sanitaria de ASEPEYO. Mutua Colaboradora con la Seguridad Social. num. 151 (NIF G08215824)</w:t>
      </w:r>
    </w:p>
    <w:p>
      <w:r>
        <w:t xml:space="preserve">CLINICA OFTALMOLOGICA LOSADA S.L., con NIF B32172645, adjudicataria del contrato «Asistencia sanitaria ambulatoria en la especialidad de Oftalmología en Ourense», expediente SP00303/2023, adjudicado el 20/06/2024 por 10.785,00 €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20/07/2024 a 20/07/2025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