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CLAVIMAR GALICIA SL</w:t>
      </w:r>
    </w:p>
    <w:p>
      <w:r>
        <w:t>NIF B36724557.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e instalación de dos elementos de cerrajería en el nuevo de Vigo · exp. CG-2025/2801/0086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10.484,43 €</w:t>
            </w:r>
          </w:p>
        </w:tc>
        <w:tc>
          <w:tcPr>
            <w:tcW w:type="dxa" w:w="1440"/>
          </w:tcPr>
          <w:p>
            <w:r>
              <w:t>27/08/2025</w:t>
            </w:r>
          </w:p>
        </w:tc>
        <w:tc>
          <w:tcPr>
            <w:tcW w:type="dxa" w:w="1440"/>
          </w:tcPr>
          <w:p>
            <w:r>
              <w:t>01/09/2025 – 01/10/2025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10.484,43 €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CLAVIMAR GALICIA SL, con NIF B36724557, adjudicataria del contrato «Suministro e instalación de dos elementos de cerrajería en el nuevo de Vigo», expediente CG-2025/2801/0086, adjudicado el 27/08/2025 por 10.484,43 €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01/09/2025 a 01/10/2025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