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CENTROS COMERCIALES CARREFOUR SA</w:t>
      </w:r>
    </w:p>
    <w:p>
      <w:r>
        <w:t>NIF A28425270.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Adquisicion Tostador Ssei · exp. GRX-98/2026</w:t>
            </w:r>
          </w:p>
        </w:tc>
        <w:tc>
          <w:tcPr>
            <w:tcW w:type="dxa" w:w="1440"/>
          </w:tcPr>
          <w:p>
            <w:r>
              <w:t>Aena. Dirección del Aeropuerto de Granada-Jaén F.G.L. · NIF A86212420</w:t>
            </w:r>
          </w:p>
        </w:tc>
        <w:tc>
          <w:tcPr>
            <w:tcW w:type="dxa" w:w="1440"/>
          </w:tcPr>
          <w:p>
            <w:r>
              <w:t>24,79 €</w:t>
            </w:r>
          </w:p>
        </w:tc>
        <w:tc>
          <w:tcPr>
            <w:tcW w:type="dxa" w:w="1440"/>
          </w:tcPr>
          <w:p>
            <w:r>
              <w:t>15/10/2026</w:t>
            </w:r>
          </w:p>
        </w:tc>
        <w:tc>
          <w:tcPr>
            <w:tcW w:type="dxa" w:w="1440"/>
          </w:tcPr>
          <w:p>
            <w:r>
              <w:t>16/10/2026 – 23/10/2026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Material Limpieza Luces · exp. GRX-88/2026</w:t>
            </w:r>
          </w:p>
        </w:tc>
        <w:tc>
          <w:tcPr>
            <w:tcW w:type="dxa" w:w="1440"/>
          </w:tcPr>
          <w:p>
            <w:r>
              <w:t>Aena. Dirección del Aeropuerto de Granada-Jaén F.G.L. · NIF A86212420</w:t>
            </w:r>
          </w:p>
        </w:tc>
        <w:tc>
          <w:tcPr>
            <w:tcW w:type="dxa" w:w="1440"/>
          </w:tcPr>
          <w:p>
            <w:r>
              <w:t>41,33 €</w:t>
            </w:r>
          </w:p>
        </w:tc>
        <w:tc>
          <w:tcPr>
            <w:tcW w:type="dxa" w:w="1440"/>
          </w:tcPr>
          <w:p>
            <w:r>
              <w:t>16/09/2026</w:t>
            </w:r>
          </w:p>
        </w:tc>
        <w:tc>
          <w:tcPr>
            <w:tcW w:type="dxa" w:w="1440"/>
          </w:tcPr>
          <w:p>
            <w:r>
              <w:t>17/09/2026 – 24/09/2026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Tarjetas monedero para familias vulnerables para la adquisición de alimentos y otros productos de asistencia material básica de la Ciudad Autónoma de Melilla, cofinanciado con el Fondo Social Europeo Plus (FSE +) · exp. 384/2024/CMA</w:t>
            </w:r>
          </w:p>
        </w:tc>
        <w:tc>
          <w:tcPr>
            <w:tcW w:type="dxa" w:w="1440"/>
          </w:tcPr>
          <w:p>
            <w:r>
              <w:t>Consejería de Hacienda de la Ciudad Autónoma de Melilla · NIF S7900010E</w:t>
            </w:r>
          </w:p>
        </w:tc>
        <w:tc>
          <w:tcPr>
            <w:tcW w:type="dxa" w:w="1440"/>
          </w:tcPr>
          <w:p>
            <w:r>
              <w:t>1.880.480,91 €</w:t>
            </w:r>
          </w:p>
        </w:tc>
        <w:tc>
          <w:tcPr>
            <w:tcW w:type="dxa" w:w="1440"/>
          </w:tcPr>
          <w:p>
            <w:r>
              <w:t>24/07/2025</w:t>
            </w:r>
          </w:p>
        </w:tc>
        <w:tc>
          <w:tcPr>
            <w:tcW w:type="dxa" w:w="1440"/>
          </w:tcPr>
          <w:p>
            <w:r>
              <w:t>24/08/2025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artículos básicos de primera necesidad y productos alimenticios a las personas beneficiarias de ayudas sociales en especie concedidas por los servicios sociales del Ayuntamiento de Jerez. · exp. 20/2024</w:t>
            </w:r>
          </w:p>
        </w:tc>
        <w:tc>
          <w:tcPr>
            <w:tcW w:type="dxa" w:w="1440"/>
          </w:tcPr>
          <w:p>
            <w:r>
              <w:t>Ayuntamiento de Jerez · NIF P1102000E</w:t>
            </w:r>
          </w:p>
        </w:tc>
        <w:tc>
          <w:tcPr>
            <w:tcW w:type="dxa" w:w="1440"/>
          </w:tcPr>
          <w:p>
            <w:r>
              <w:t>980.000,00 €</w:t>
            </w:r>
          </w:p>
        </w:tc>
        <w:tc>
          <w:tcPr>
            <w:tcW w:type="dxa" w:w="1440"/>
          </w:tcPr>
          <w:p>
            <w:r>
              <w:t>12/08/2024</w:t>
            </w:r>
          </w:p>
        </w:tc>
        <w:tc>
          <w:tcPr>
            <w:tcW w:type="dxa" w:w="1440"/>
          </w:tcPr>
          <w:p>
            <w:r>
              <w:t>12/09/2024 – 12/09/2026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“Suministro de tarjetas monedero, como incentio proyecto piloto IMVolucra2” · exp. 46916/2023</w:t>
            </w:r>
          </w:p>
        </w:tc>
        <w:tc>
          <w:tcPr>
            <w:tcW w:type="dxa" w:w="1440"/>
          </w:tcPr>
          <w:p>
            <w:r>
              <w:t>Consejería de Servicios Sociales · NIF S6100007A</w:t>
            </w:r>
          </w:p>
        </w:tc>
        <w:tc>
          <w:tcPr>
            <w:tcW w:type="dxa" w:w="1440"/>
          </w:tcPr>
          <w:p>
            <w:r>
              <w:t>59.950,00 €</w:t>
            </w:r>
          </w:p>
        </w:tc>
        <w:tc>
          <w:tcPr>
            <w:tcW w:type="dxa" w:w="1440"/>
          </w:tcPr>
          <w:p>
            <w:r>
              <w:t>04/12/2023</w:t>
            </w:r>
          </w:p>
        </w:tc>
        <w:tc>
          <w:tcPr>
            <w:tcW w:type="dxa" w:w="1440"/>
          </w:tcPr>
          <w:p>
            <w:r>
              <w:t>04/01/2024 – 04/02/2024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“tarjetas monedero que permitan hacer efectivo el pago de alimentos y otros productos básicos, destinados a personas o unidades de convivencia beneficiarias de ayudas de urgencia generales” · exp. 20230002566</w:t>
            </w:r>
          </w:p>
        </w:tc>
        <w:tc>
          <w:tcPr>
            <w:tcW w:type="dxa" w:w="1440"/>
          </w:tcPr>
          <w:p>
            <w:r>
              <w:t>Ayuntamiento de Teruel · NIF P4422900C</w:t>
            </w:r>
          </w:p>
        </w:tc>
        <w:tc>
          <w:tcPr>
            <w:tcW w:type="dxa" w:w="1440"/>
          </w:tcPr>
          <w:p>
            <w:r>
              <w:t>2,00 €</w:t>
            </w:r>
          </w:p>
        </w:tc>
        <w:tc>
          <w:tcPr>
            <w:tcW w:type="dxa" w:w="1440"/>
          </w:tcPr>
          <w:p>
            <w:r>
              <w:t>16/10/2023</w:t>
            </w:r>
          </w:p>
        </w:tc>
        <w:tc>
          <w:tcPr>
            <w:tcW w:type="dxa" w:w="1440"/>
          </w:tcPr>
          <w:p>
            <w:r>
              <w:t>16/11/2023 – 16/11/2025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alimentos de primera necesidad, productos básicos de higiene y limpieza y material escolar a favor de mujeres beneficiarias de ayudas económicas municipales. · exp. Pa 35/2023</w:t>
            </w:r>
          </w:p>
        </w:tc>
        <w:tc>
          <w:tcPr>
            <w:tcW w:type="dxa" w:w="1440"/>
          </w:tcPr>
          <w:p>
            <w:r>
              <w:t>Ayuntamiento de Torrejón de Ardoz · NIF P2814800E</w:t>
            </w:r>
          </w:p>
        </w:tc>
        <w:tc>
          <w:tcPr>
            <w:tcW w:type="dxa" w:w="1440"/>
          </w:tcPr>
          <w:p>
            <w:r>
              <w:t>24.440,00 €</w:t>
            </w:r>
          </w:p>
        </w:tc>
        <w:tc>
          <w:tcPr>
            <w:tcW w:type="dxa" w:w="1440"/>
          </w:tcPr>
          <w:p>
            <w:r>
              <w:t>09/02/2023</w:t>
            </w:r>
          </w:p>
        </w:tc>
        <w:tc>
          <w:tcPr>
            <w:tcW w:type="dxa" w:w="1440"/>
          </w:tcPr>
          <w:p>
            <w:r>
              <w:t>01/05/2023 – 01/05/2025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2.944.939,03 € sin IVA, en 7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Granada-Jaén F.G.L. (NIF A86212420)</w:t>
      </w:r>
    </w:p>
    <w:p>
      <w:r>
        <w:t xml:space="preserve">CENTROS COMERCIALES CARREFOUR SA, con NIF A28425270, adjudicataria del contrato «Adquisicion Tostador Ssei», expediente GRX-98/2026, adjudicado el 15/10/2026 por 24,79 €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16/10/2026 a 23/10/2026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Granada-Jaén F.G.L. (NIF A86212420)</w:t>
      </w:r>
    </w:p>
    <w:p>
      <w:r>
        <w:t xml:space="preserve">CENTROS COMERCIALES CARREFOUR SA, con NIF A28425270, adjudicataria del contrato «Suministro Material Limpieza Luces», expediente GRX-88/2026, adjudicado el 16/09/2026 por 41,33 €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17/09/2026 a 24/09/2026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Hacienda de la Ciudad Autónoma de Melilla (NIF S7900010E)</w:t>
      </w:r>
    </w:p>
    <w:p>
      <w:r>
        <w:t xml:space="preserve">CENTROS COMERCIALES CARREFOUR SA, con NIF A28425270, adjudicataria del contrato «Tarjetas monedero para familias vulnerables para la adquisición de alimentos y otros productos de asistencia material básica de la Ciudad Autónoma de Melilla, cofinanciado con el Fondo Social Europeo Plus (FSE +)», expediente 384/2024/CMA, adjudicado el 24/07/2025 por 1.880.480,91 €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24/08/2025 a 24/08/2028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Jerez (NIF P1102000E)</w:t>
      </w:r>
    </w:p>
    <w:p>
      <w:r>
        <w:t xml:space="preserve">CENTROS COMERCIALES CARREFOUR SA, con NIF A28425270, adjudicataria del contrato «Suministro de artículos básicos de primera necesidad y productos alimenticios a las personas beneficiarias de ayudas sociales en especie concedidas por los servicios sociales del Ayuntamiento de Jerez.», expediente 20/2024, adjudicado el 12/08/2024 por 980.000,00 €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12/09/2024 a 12/09/2026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Servicios Sociales (NIF S6100007A)</w:t>
      </w:r>
    </w:p>
    <w:p>
      <w:r>
        <w:t xml:space="preserve">CENTROS COMERCIALES CARREFOUR SA, con NIF A28425270, adjudicataria del contrato «“Suministro de tarjetas monedero, como incentio proyecto piloto IMVolucra2”», expediente 46916/2023, adjudicado el 04/12/2023 por 59.950,00 €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04/01/2024 a 04/02/2024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Teruel (NIF P4422900C)</w:t>
      </w:r>
    </w:p>
    <w:p>
      <w:r>
        <w:t xml:space="preserve">CENTROS COMERCIALES CARREFOUR SA, con NIF A28425270, adjudicataria del contrato «Suministro de “tarjetas monedero que permitan hacer efectivo el pago de alimentos y otros productos básicos, destinados a personas o unidades de convivencia beneficiarias de ayudas de urgencia generales”», expediente 20230002566, adjudicado el 16/10/2023 por 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16/11/2023 a 16/11/2025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Torrejón de Ardoz (NIF P2814800E)</w:t>
      </w:r>
    </w:p>
    <w:p>
      <w:r>
        <w:t xml:space="preserve">CENTROS COMERCIALES CARREFOUR SA, con NIF A28425270, adjudicataria del contrato «Suministro de alimentos de primera necesidad, productos básicos de higiene y limpieza y material escolar a favor de mujeres beneficiarias de ayudas económicas municipales.», expediente Pa 35/2023, adjudicado el 09/02/2023 por 24.440,00 €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01/05/2023 a 01/05/2025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