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CD JUDO UGFAS</w:t>
      </w:r>
    </w:p>
    <w:p>
      <w:r>
        <w:t>NIF G45845955.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Cursos PM fase de preparación despliegue OMP. (lote 2) · exp. 2026/ETSAE0304/00000872E</w:t>
            </w:r>
          </w:p>
        </w:tc>
        <w:tc>
          <w:tcPr>
            <w:tcW w:type="dxa" w:w="1440"/>
          </w:tcPr>
          <w:p>
            <w:r>
              <w:t>Jefatura de Asuntos Económicos del Cuartel General Terrestre Alta Disponibilidad · NIF S4630020H</w:t>
            </w:r>
          </w:p>
        </w:tc>
        <w:tc>
          <w:tcPr>
            <w:tcW w:type="dxa" w:w="1440"/>
          </w:tcPr>
          <w:p>
            <w:r>
              <w:t>6.050,00 €</w:t>
            </w:r>
          </w:p>
        </w:tc>
        <w:tc>
          <w:tcPr>
            <w:tcW w:type="dxa" w:w="1440"/>
          </w:tcPr>
          <w:p>
            <w:r>
              <w:t>16/10/2026</w:t>
            </w:r>
          </w:p>
        </w:tc>
        <w:tc>
          <w:tcPr>
            <w:tcW w:type="dxa" w:w="1440"/>
          </w:tcPr>
          <w:p>
            <w:r>
              <w:t>16/11/2026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Curso de tiro y entrenamiento en estrés · exp. 2024/ETSAE0304/00000977E</w:t>
            </w:r>
          </w:p>
        </w:tc>
        <w:tc>
          <w:tcPr>
            <w:tcW w:type="dxa" w:w="1440"/>
          </w:tcPr>
          <w:p>
            <w:r>
              <w:t>Jefatura de Asuntos Económicos del Cuartel General Terrestre Alta Disponibilidad · NIF S4630020H</w:t>
            </w:r>
          </w:p>
        </w:tc>
        <w:tc>
          <w:tcPr>
            <w:tcW w:type="dxa" w:w="1440"/>
          </w:tcPr>
          <w:p>
            <w:r>
              <w:t>17.990,00 €</w:t>
            </w:r>
          </w:p>
        </w:tc>
        <w:tc>
          <w:tcPr>
            <w:tcW w:type="dxa" w:w="1440"/>
          </w:tcPr>
          <w:p>
            <w:r>
              <w:t>20/11/2024</w:t>
            </w:r>
          </w:p>
        </w:tc>
        <w:tc>
          <w:tcPr>
            <w:tcW w:type="dxa" w:w="1440"/>
          </w:tcPr>
          <w:p>
            <w:r>
              <w:t>20/12/2024 – 30/01/2025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24.040,00 €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Asuntos Económicos del Cuartel General Terrestre Alta Disponibilidad (NIF S4630020H)</w:t>
      </w:r>
    </w:p>
    <w:p>
      <w:r>
        <w:t xml:space="preserve">CD JUDO UGFAS, con NIF G45845955, adjudicataria del contrato «Cursos PM fase de preparación despliegue OMP.», lote 2, expediente 2026/ETSAE0304/00000872E, adjudicado el 16/10/2026 por 6.050,00 €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16/11/2026 a 16/02/2027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Asuntos Económicos del Cuartel General Terrestre Alta Disponibilidad (NIF S4630020H)</w:t>
      </w:r>
    </w:p>
    <w:p>
      <w:r>
        <w:t xml:space="preserve">CD JUDO UGFAS, con NIF G45845955, adjudicataria del contrato «Curso de tiro y entrenamiento en estrés», expediente 2024/ETSAE0304/00000977E, adjudicado el 20/11/2024 por 17.990,00 €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20/12/2024 a 30/01/2025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