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CD JUDO UGFAS</w:t>
      </w:r>
    </w:p>
    <w:p>
      <w:r>
        <w:t>NIF G45845955.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Adquisición estructura desmontable modular para ejercicios de tiro · exp. 2023/ETSAE0304/00001037E</w:t>
            </w:r>
          </w:p>
        </w:tc>
        <w:tc>
          <w:tcPr>
            <w:tcW w:type="dxa" w:w="1440"/>
          </w:tcPr>
          <w:p>
            <w:r>
              <w:t>Jefatura de Asuntos Económicos del Cuartel General Terrestre Alta Disponibilidad · NIF S4630020H</w:t>
            </w:r>
          </w:p>
        </w:tc>
        <w:tc>
          <w:tcPr>
            <w:tcW w:type="dxa" w:w="1440"/>
          </w:tcPr>
          <w:p>
            <w:r>
              <w:t>22.314,00 €</w:t>
            </w:r>
          </w:p>
        </w:tc>
        <w:tc>
          <w:tcPr>
            <w:tcW w:type="dxa" w:w="1440"/>
          </w:tcPr>
          <w:p>
            <w:r>
              <w:t>13/12/2023</w:t>
            </w:r>
          </w:p>
        </w:tc>
        <w:tc>
          <w:tcPr>
            <w:tcW w:type="dxa" w:w="1440"/>
          </w:tcPr>
          <w:p>
            <w:r>
              <w:t>13/01/2024 – 13/02/2024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22.314,00 €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Asuntos Económicos del Cuartel General Terrestre Alta Disponibilidad (NIF S4630020H)</w:t>
      </w:r>
    </w:p>
    <w:p>
      <w:r>
        <w:t xml:space="preserve">CD JUDO UGFAS, con NIF G45845955, adjudicataria del contrato «Adquisición estructura desmontable modular para ejercicios de tiro», expediente 2023/ETSAE0304/00001037E, adjudicado el 13/12/2023 por 22.314,00 €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13/01/2024 a 13/02/2024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