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CALITEC LAB, S.L.U.</w:t>
      </w:r>
    </w:p>
    <w:p>
      <w:r>
        <w:t>NIF B59981373.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Auditoria del nivell de compliment en l’execució del servei de menjador escolar, respecte als contractes formalitzats, pel que fa als plecs de clàusules administratives i tècniques que els integren i de les ofertes presentades · exp. 2531/2025</w:t>
            </w:r>
          </w:p>
        </w:tc>
        <w:tc>
          <w:tcPr>
            <w:tcW w:type="dxa" w:w="1440"/>
          </w:tcPr>
          <w:p>
            <w:r>
              <w:t>Consell Comarcal del Ripollès</w:t>
            </w:r>
          </w:p>
        </w:tc>
        <w:tc>
          <w:tcPr>
            <w:tcW w:type="dxa" w:w="1440"/>
          </w:tcPr>
          <w:p>
            <w:r>
              <w:t>7.019,90 €</w:t>
            </w:r>
          </w:p>
        </w:tc>
        <w:tc>
          <w:tcPr>
            <w:tcW w:type="dxa" w:w="1440"/>
          </w:tcPr>
          <w:p>
            <w:r/>
          </w:p>
        </w:tc>
        <w:tc>
          <w:tcPr>
            <w:tcW w:type="dxa" w:w="1440"/>
          </w:tcPr>
          <w:p>
            <w:r>
              <w:t>01/02/2026 – en curso</w:t>
            </w:r>
          </w:p>
        </w:tc>
        <w:tc>
          <w:tcPr>
            <w:tcW w:type="dxa" w:w="1440"/>
          </w:tcPr>
          <w:p>
            <w:r>
              <w:rPr>
                <w:highlight w:val="yellow"/>
              </w:rPr>
              <w:t>rellenar</w:t>
            </w:r>
          </w:p>
        </w:tc>
      </w:tr>
      <w:tr>
        <w:tc>
          <w:tcPr>
            <w:tcW w:type="dxa" w:w="1440"/>
          </w:tcPr>
          <w:p>
            <w:r>
              <w:t>L’objecte d’aquest contracte és la implantació, el seguiment i el control del sistema d’anàlisi de perills i punts de control crítics (APPCC) i el subministrament de material per a l’autocontrol als diversos centres gestionats per SUMAR, Serveis Públics d’Acció Social de Catalunya MP, SL. (lote 1) · exp. 371/2025</w:t>
            </w:r>
          </w:p>
        </w:tc>
        <w:tc>
          <w:tcPr>
            <w:tcW w:type="dxa" w:w="1440"/>
          </w:tcPr>
          <w:p>
            <w:r>
              <w:t>Sumar, serveis públics d'acció social de Catalunya, MP, SL</w:t>
            </w:r>
          </w:p>
        </w:tc>
        <w:tc>
          <w:tcPr>
            <w:tcW w:type="dxa" w:w="1440"/>
          </w:tcPr>
          <w:p>
            <w:r>
              <w:t>2.831,52 €</w:t>
            </w:r>
          </w:p>
        </w:tc>
        <w:tc>
          <w:tcPr>
            <w:tcW w:type="dxa" w:w="1440"/>
          </w:tcPr>
          <w:p>
            <w:r/>
          </w:p>
        </w:tc>
        <w:tc>
          <w:tcPr>
            <w:tcW w:type="dxa" w:w="1440"/>
          </w:tcPr>
          <w:p>
            <w:r>
              <w:t>06/03/2026 – en curso</w:t>
            </w:r>
          </w:p>
        </w:tc>
        <w:tc>
          <w:tcPr>
            <w:tcW w:type="dxa" w:w="1440"/>
          </w:tcPr>
          <w:p>
            <w:r>
              <w:rPr>
                <w:highlight w:val="yellow"/>
              </w:rPr>
              <w:t>rellenar</w:t>
            </w:r>
          </w:p>
        </w:tc>
      </w:tr>
    </w:tbl>
    <w:p/>
    <w:p>
      <w:r>
        <w:rPr>
          <w:b/>
        </w:rPr>
        <w:t>Importe adjudicado en el periodo: 9.851,42 €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Consell Comarcal del Ripollès</w:t>
      </w:r>
    </w:p>
    <w:p>
      <w:r>
        <w:t xml:space="preserve">CALITEC LAB, S.L.U., con NIF B59981373, adjudicataria del contrato «Auditoria del nivell de compliment en l’execució del servei de menjador escolar, respecte als contractes formalitzats, pel que fa als plecs de clàusules administratives i tècniques que els integren i de les ofertes presentades», expediente 2531/2025, adjudicado el …… por 7.019,90 €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01/02/2026 a 31/01/2027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Sumar, serveis públics d'acció social de Catalunya, MP, SL</w:t>
      </w:r>
    </w:p>
    <w:p>
      <w:r>
        <w:t xml:space="preserve">CALITEC LAB, S.L.U., con NIF B59981373, adjudicataria del contrato «L’objecte d’aquest contracte és la implantació, el seguiment i el control del sistema d’anàlisi de perills i punts de control crítics (APPCC) i el subministrament de material per a l’autocontrol als diversos centres gestionats per SUMAR, Serveis Públics d’Acció Social de Catalunya MP, SL.», lote 1, expediente 371/2025, adjudicado el …… por 2.831,52 €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06/03/2026 a 06/03/2027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