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BSF Swissphoto - DIELMO 3D</w:t>
      </w:r>
    </w:p>
    <w:p>
      <w:r>
        <w:t>NIF B97327928.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técnico para la realización de vuelos fotogramétricos para la producción de ortofotos incluidas en el plan nacional de ortofotografía aérea en el ámbito de Galicia, Principado de Asturias, Cantabria, País Vasco, Comunidad Foral de Navarra, La Rioja y Madrid (PNOA 2026)</w:t>
              <w:br/>
              <w:br/>
              <w:t xml:space="preserve"> (3 lotes) (lote 2) · exp. 2025-1718122</w:t>
            </w:r>
          </w:p>
        </w:tc>
        <w:tc>
          <w:tcPr>
            <w:tcW w:type="dxa" w:w="1440"/>
          </w:tcPr>
          <w:p>
            <w:r>
              <w:t>Dirección General del Instituto Geográfico Nacional · NIF S2811003I</w:t>
            </w:r>
          </w:p>
        </w:tc>
        <w:tc>
          <w:tcPr>
            <w:tcW w:type="dxa" w:w="1440"/>
          </w:tcPr>
          <w:p>
            <w:r>
              <w:t>194.565,00 €</w:t>
            </w:r>
          </w:p>
        </w:tc>
        <w:tc>
          <w:tcPr>
            <w:tcW w:type="dxa" w:w="1440"/>
          </w:tcPr>
          <w:p>
            <w:r>
              <w:t>20/03/2026</w:t>
            </w:r>
          </w:p>
        </w:tc>
        <w:tc>
          <w:tcPr>
            <w:tcW w:type="dxa" w:w="1440"/>
          </w:tcPr>
          <w:p>
            <w:r>
              <w:t>21/04/2026 – en curso</w:t>
            </w:r>
          </w:p>
        </w:tc>
        <w:tc>
          <w:tcPr>
            <w:tcW w:type="dxa" w:w="1440"/>
          </w:tcPr>
          <w:p>
            <w:r>
              <w:rPr>
                <w:highlight w:val="yellow"/>
              </w:rPr>
              <w:t>rellenar</w:t>
            </w:r>
          </w:p>
        </w:tc>
      </w:tr>
      <w:tr>
        <w:tc>
          <w:tcPr>
            <w:tcW w:type="dxa" w:w="1440"/>
          </w:tcPr>
          <w:p>
            <w:r>
              <w:t>Servicio técnico para la realización de vuelos fotogramétricos para la producción de ortofotos incluidas en el plan nacional de ortofotografía aérea en el ámbito de Castilla y León (PNOA 2026) (2 lotes) (lote 1) · exp. 2025-1718121</w:t>
            </w:r>
          </w:p>
        </w:tc>
        <w:tc>
          <w:tcPr>
            <w:tcW w:type="dxa" w:w="1440"/>
          </w:tcPr>
          <w:p>
            <w:r>
              <w:t>Dirección General del Instituto Geográfico Nacional · NIF S2811003I</w:t>
            </w:r>
          </w:p>
        </w:tc>
        <w:tc>
          <w:tcPr>
            <w:tcW w:type="dxa" w:w="1440"/>
          </w:tcPr>
          <w:p>
            <w:r>
              <w:t>327.600,00 €</w:t>
            </w:r>
          </w:p>
        </w:tc>
        <w:tc>
          <w:tcPr>
            <w:tcW w:type="dxa" w:w="1440"/>
          </w:tcPr>
          <w:p>
            <w:r>
              <w:t>18/03/2026</w:t>
            </w:r>
          </w:p>
        </w:tc>
        <w:tc>
          <w:tcPr>
            <w:tcW w:type="dxa" w:w="1440"/>
          </w:tcPr>
          <w:p>
            <w:r>
              <w:t>21/04/2026 – en curso</w:t>
            </w:r>
          </w:p>
        </w:tc>
        <w:tc>
          <w:tcPr>
            <w:tcW w:type="dxa" w:w="1440"/>
          </w:tcPr>
          <w:p>
            <w:r>
              <w:rPr>
                <w:highlight w:val="yellow"/>
              </w:rPr>
              <w:t>rellenar</w:t>
            </w:r>
          </w:p>
        </w:tc>
      </w:tr>
      <w:tr>
        <w:tc>
          <w:tcPr>
            <w:tcW w:type="dxa" w:w="1440"/>
          </w:tcPr>
          <w:p>
            <w:r>
              <w:t>Levantamiento topográfico de la red de saneamiento y elementos singulares de la red de agua potable de Cullera · exp. PERTE_CS_25_12</w:t>
            </w:r>
          </w:p>
        </w:tc>
        <w:tc>
          <w:tcPr>
            <w:tcW w:type="dxa" w:w="1440"/>
          </w:tcPr>
          <w:p>
            <w:r>
              <w:t>Consejo de Administración de Aigües de Cullera S.A. · NIF A96124177</w:t>
            </w:r>
          </w:p>
        </w:tc>
        <w:tc>
          <w:tcPr>
            <w:tcW w:type="dxa" w:w="1440"/>
          </w:tcPr>
          <w:p>
            <w:r>
              <w:t>62.090,16 €</w:t>
            </w:r>
          </w:p>
        </w:tc>
        <w:tc>
          <w:tcPr>
            <w:tcW w:type="dxa" w:w="1440"/>
          </w:tcPr>
          <w:p>
            <w:r>
              <w:t>17/04/2025</w:t>
            </w:r>
          </w:p>
        </w:tc>
        <w:tc>
          <w:tcPr>
            <w:tcW w:type="dxa" w:w="1440"/>
          </w:tcPr>
          <w:p>
            <w:r>
              <w:t>17/05/2025 – 17/09/2025</w:t>
            </w:r>
          </w:p>
        </w:tc>
        <w:tc>
          <w:tcPr>
            <w:tcW w:type="dxa" w:w="1440"/>
          </w:tcPr>
          <w:p>
            <w:r>
              <w:rPr>
                <w:highlight w:val="yellow"/>
              </w:rPr>
              <w:t>rellenar</w:t>
            </w:r>
          </w:p>
        </w:tc>
      </w:tr>
      <w:tr>
        <w:tc>
          <w:tcPr>
            <w:tcW w:type="dxa" w:w="1440"/>
          </w:tcPr>
          <w:p>
            <w:r>
              <w:t>Asisténcia técnica y estudio de emergencia , trabajos de topografia yu vuelo lidar. DANA 2024 · exp. 23627/2024</w:t>
            </w:r>
          </w:p>
        </w:tc>
        <w:tc>
          <w:tcPr>
            <w:tcW w:type="dxa" w:w="1440"/>
          </w:tcPr>
          <w:p>
            <w:r>
              <w:t>Ayuntamiento de Torrent · NIF P4624600E</w:t>
            </w:r>
          </w:p>
        </w:tc>
        <w:tc>
          <w:tcPr>
            <w:tcW w:type="dxa" w:w="1440"/>
          </w:tcPr>
          <w:p>
            <w:r>
              <w:t>15.745,00 €</w:t>
            </w:r>
          </w:p>
        </w:tc>
        <w:tc>
          <w:tcPr>
            <w:tcW w:type="dxa" w:w="1440"/>
          </w:tcPr>
          <w:p>
            <w:r>
              <w:t>25/11/2024</w:t>
            </w:r>
          </w:p>
        </w:tc>
        <w:tc>
          <w:tcPr>
            <w:tcW w:type="dxa" w:w="1440"/>
          </w:tcPr>
          <w:p>
            <w:r>
              <w:t>18/02/2025 – 18/07/2025</w:t>
            </w:r>
          </w:p>
        </w:tc>
        <w:tc>
          <w:tcPr>
            <w:tcW w:type="dxa" w:w="1440"/>
          </w:tcPr>
          <w:p>
            <w:r>
              <w:rPr>
                <w:highlight w:val="yellow"/>
              </w:rPr>
              <w:t>rellenar</w:t>
            </w:r>
          </w:p>
        </w:tc>
      </w:tr>
      <w:tr>
        <w:tc>
          <w:tcPr>
            <w:tcW w:type="dxa" w:w="1440"/>
          </w:tcPr>
          <w:p>
            <w:r>
              <w:t>Realización de visitas virtuales de las exposiciones e instalaciones del Centro de Artesanía de la Comunitat Valenciana. · exp. CASTES2023/01</w:t>
            </w:r>
          </w:p>
        </w:tc>
        <w:tc>
          <w:tcPr>
            <w:tcW w:type="dxa" w:w="1440"/>
          </w:tcPr>
          <w:p>
            <w:r>
              <w:t>Consorcio de Gestión del Centro de Artesanía de la Comunitat Valenciana · NIF Q9650003H</w:t>
            </w:r>
          </w:p>
        </w:tc>
        <w:tc>
          <w:tcPr>
            <w:tcW w:type="dxa" w:w="1440"/>
          </w:tcPr>
          <w:p>
            <w:r>
              <w:t>15.900,00 €</w:t>
            </w:r>
          </w:p>
        </w:tc>
        <w:tc>
          <w:tcPr>
            <w:tcW w:type="dxa" w:w="1440"/>
          </w:tcPr>
          <w:p>
            <w:r>
              <w:t>14/11/2023</w:t>
            </w:r>
          </w:p>
        </w:tc>
        <w:tc>
          <w:tcPr>
            <w:tcW w:type="dxa" w:w="1440"/>
          </w:tcPr>
          <w:p>
            <w:r>
              <w:t>01/01/2024 – en curso</w:t>
            </w:r>
          </w:p>
        </w:tc>
        <w:tc>
          <w:tcPr>
            <w:tcW w:type="dxa" w:w="1440"/>
          </w:tcPr>
          <w:p>
            <w:r>
              <w:rPr>
                <w:highlight w:val="yellow"/>
              </w:rPr>
              <w:t>rellenar</w:t>
            </w:r>
          </w:p>
        </w:tc>
      </w:tr>
      <w:tr>
        <w:tc>
          <w:tcPr>
            <w:tcW w:type="dxa" w:w="1440"/>
          </w:tcPr>
          <w:p>
            <w:r>
              <w:t>Generació, estructuració, validació i lliurament d'una base de dades geogràfica georeferenciada, relativa a la xarxa de subministrament d'aigua potable i a la xarxa de clavegueram, finançat amb fons Next Generation · exp. 2026/1362</w:t>
            </w:r>
          </w:p>
        </w:tc>
        <w:tc>
          <w:tcPr>
            <w:tcW w:type="dxa" w:w="1440"/>
          </w:tcPr>
          <w:p>
            <w:r>
              <w:t>Ajuntament de Castelló d'Empúries</w:t>
            </w:r>
          </w:p>
        </w:tc>
        <w:tc>
          <w:tcPr>
            <w:tcW w:type="dxa" w:w="1440"/>
          </w:tcPr>
          <w:p>
            <w:r>
              <w:t>21.696,00 €</w:t>
            </w:r>
          </w:p>
        </w:tc>
        <w:tc>
          <w:tcPr>
            <w:tcW w:type="dxa" w:w="1440"/>
          </w:tcPr>
          <w:p>
            <w:r/>
          </w:p>
        </w:tc>
        <w:tc>
          <w:tcPr>
            <w:tcW w:type="dxa" w:w="1440"/>
          </w:tcPr>
          <w:p>
            <w:r>
              <w:t>14/05/2026 – 10/06/2026</w:t>
            </w:r>
          </w:p>
        </w:tc>
        <w:tc>
          <w:tcPr>
            <w:tcW w:type="dxa" w:w="1440"/>
          </w:tcPr>
          <w:p>
            <w:r>
              <w:rPr>
                <w:highlight w:val="yellow"/>
              </w:rPr>
              <w:t>rellenar</w:t>
            </w:r>
          </w:p>
        </w:tc>
      </w:tr>
      <w:tr>
        <w:tc>
          <w:tcPr>
            <w:tcW w:type="dxa" w:w="1440"/>
          </w:tcPr>
          <w:p>
            <w:r>
              <w:t>L'objecte d'aquest contracte és la prestació dels serveis de digitalització, recollida i gestió de dades de les xarxes de sanejament i abastament d'aigua potable de 120 municipis de la província de Tarragona (lote 2) · exp. 8004330008-2025-0012607</w:t>
            </w:r>
          </w:p>
        </w:tc>
        <w:tc>
          <w:tcPr>
            <w:tcW w:type="dxa" w:w="1440"/>
          </w:tcPr>
          <w:p>
            <w:r>
              <w:t>Diputació de Tarragona</w:t>
            </w:r>
          </w:p>
        </w:tc>
        <w:tc>
          <w:tcPr>
            <w:tcW w:type="dxa" w:w="1440"/>
          </w:tcPr>
          <w:p>
            <w:r>
              <w:t>156.691,31 €</w:t>
            </w:r>
          </w:p>
        </w:tc>
        <w:tc>
          <w:tcPr>
            <w:tcW w:type="dxa" w:w="1440"/>
          </w:tcPr>
          <w:p>
            <w:r/>
          </w:p>
        </w:tc>
        <w:tc>
          <w:tcPr>
            <w:tcW w:type="dxa" w:w="1440"/>
          </w:tcPr>
          <w:p>
            <w:r>
              <w:t>27/01/2026 – en curso</w:t>
            </w:r>
          </w:p>
        </w:tc>
        <w:tc>
          <w:tcPr>
            <w:tcW w:type="dxa" w:w="1440"/>
          </w:tcPr>
          <w:p>
            <w:r>
              <w:rPr>
                <w:highlight w:val="yellow"/>
              </w:rPr>
              <w:t>rellenar</w:t>
            </w:r>
          </w:p>
        </w:tc>
      </w:tr>
      <w:tr>
        <w:tc>
          <w:tcPr>
            <w:tcW w:type="dxa" w:w="1440"/>
          </w:tcPr>
          <w:p>
            <w:r>
              <w:t>L'objecte d'aquest contracte és la prestació dels serveis de digitalització, recollida i gestió de dades de les xarxes de sanejament i abastament d'aigua potable de 120 municipis de la província de Tarragona (lote 3) · exp. 8004330008-2025-0012607</w:t>
            </w:r>
          </w:p>
        </w:tc>
        <w:tc>
          <w:tcPr>
            <w:tcW w:type="dxa" w:w="1440"/>
          </w:tcPr>
          <w:p>
            <w:r>
              <w:t>Diputació de Tarragona</w:t>
            </w:r>
          </w:p>
        </w:tc>
        <w:tc>
          <w:tcPr>
            <w:tcW w:type="dxa" w:w="1440"/>
          </w:tcPr>
          <w:p>
            <w:r>
              <w:t>157.818,13 €</w:t>
            </w:r>
          </w:p>
        </w:tc>
        <w:tc>
          <w:tcPr>
            <w:tcW w:type="dxa" w:w="1440"/>
          </w:tcPr>
          <w:p>
            <w:r/>
          </w:p>
        </w:tc>
        <w:tc>
          <w:tcPr>
            <w:tcW w:type="dxa" w:w="1440"/>
          </w:tcPr>
          <w:p>
            <w:r>
              <w:t>27/01/2026 – en curso</w:t>
            </w:r>
          </w:p>
        </w:tc>
        <w:tc>
          <w:tcPr>
            <w:tcW w:type="dxa" w:w="1440"/>
          </w:tcPr>
          <w:p>
            <w:r>
              <w:rPr>
                <w:highlight w:val="yellow"/>
              </w:rPr>
              <w:t>rellenar</w:t>
            </w:r>
          </w:p>
        </w:tc>
      </w:tr>
    </w:tbl>
    <w:p/>
    <w:p>
      <w:r>
        <w:rPr>
          <w:b/>
        </w:rPr>
        <w:t>Importe adjudicado en el periodo: 952.105,60 € sin IVA, en 8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Dirección General del Instituto Geográfico Nacional (NIF S2811003I)</w:t>
      </w:r>
    </w:p>
    <w:p>
      <w:r>
        <w:t>BSF Swissphoto - DIELMO 3D, con NIF B97327928, adjudicataria del contrato «Servicio técnico para la realización de vuelos fotogramétricos para la producción de ortofotos incluidas en el plan nacional de ortofotografía aérea en el ámbito de Galicia, Principado de Asturias, Cantabria, País Vasco, Comunidad Foral de Navarra, La Rioja y Madrid (PNOA 2026)</w:t>
        <w:br/>
        <w:br/>
        <w:t xml:space="preserve"> (3 lotes)», lote 2, expediente 2025-1718122, adjudicado el 20/03/2026 por 194.565,00 €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21/04/2026 a 21/04/2027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Dirección General del Instituto Geográfico Nacional (NIF S2811003I)</w:t>
      </w:r>
    </w:p>
    <w:p>
      <w:r>
        <w:t xml:space="preserve">BSF Swissphoto - DIELMO 3D, con NIF B97327928, adjudicataria del contrato «Servicio técnico para la realización de vuelos fotogramétricos para la producción de ortofotos incluidas en el plan nacional de ortofotografía aérea en el ámbito de Castilla y León (PNOA 2026) (2 lotes)», lote 1, expediente 2025-1718121, adjudicado el 18/03/2026 por 327.600,00 €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21/04/2026 a 21/04/2027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Consejo de Administración de Aigües de Cullera S.A. (NIF A96124177)</w:t>
      </w:r>
    </w:p>
    <w:p>
      <w:r>
        <w:t xml:space="preserve">BSF Swissphoto - DIELMO 3D, con NIF B97327928, adjudicataria del contrato «Levantamiento topográfico de la red de saneamiento y elementos singulares de la red de agua potable de Cullera», expediente PERTE_CS_25_12, adjudicado el 17/04/2025 por 62.090,16 €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17/05/2025 a 17/09/2025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Torrent (NIF P4624600E)</w:t>
      </w:r>
    </w:p>
    <w:p>
      <w:r>
        <w:t xml:space="preserve">BSF Swissphoto - DIELMO 3D, con NIF B97327928, adjudicataria del contrato «Asisténcia técnica y estudio de emergencia , trabajos de topografia yu vuelo lidar. DANA 2024», expediente 23627/2024, adjudicado el 25/11/2024 por 15.745,00 €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18/02/2025 a 18/07/2025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Consorcio de Gestión del Centro de Artesanía de la Comunitat Valenciana (NIF Q9650003H)</w:t>
      </w:r>
    </w:p>
    <w:p>
      <w:r>
        <w:t xml:space="preserve">BSF Swissphoto - DIELMO 3D, con NIF B97327928, adjudicataria del contrato «Realización de visitas virtuales de las exposiciones e instalaciones del Centro de Artesanía de la Comunitat Valenciana.», expediente CASTES2023/01, adjudicado el 14/11/2023 por 15.900,00 €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01/01/2024 a 01/01/2027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Ajuntament de Castelló d'Empúries</w:t>
      </w:r>
    </w:p>
    <w:p>
      <w:r>
        <w:t xml:space="preserve">BSF Swissphoto - DIELMO 3D, con NIF B97327928, adjudicataria del contrato «Generació, estructuració, validació i lliurament d'una base de dades geogràfica georeferenciada, relativa a la xarxa de subministrament d'aigua potable i a la xarxa de clavegueram, finançat amb fons Next Generation», expediente 2026/1362, adjudicado el …… por 21.696,00 €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14/05/2026 a 10/06/2026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 de Tarragona</w:t>
      </w:r>
    </w:p>
    <w:p>
      <w:r>
        <w:t xml:space="preserve">BSF Swissphoto - DIELMO 3D, con NIF B97327928, adjudicataria del contrato «L'objecte d'aquest contracte és la prestació dels serveis de digitalització, recollida i gestió de dades de les xarxes de sanejament i abastament d'aigua potable de 120 municipis de la província de Tarragona», lote 2, expediente 8004330008-2025-0012607, adjudicado el …… por 156.691,31 €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27/01/2026 a 27/01/2027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 de Tarragona</w:t>
      </w:r>
    </w:p>
    <w:p>
      <w:r>
        <w:t xml:space="preserve">BSF Swissphoto - DIELMO 3D, con NIF B97327928, adjudicataria del contrato «L'objecte d'aquest contracte és la prestació dels serveis de digitalització, recollida i gestió de dades de les xarxes de sanejament i abastament d'aigua potable de 120 municipis de la província de Tarragona», lote 3, expediente 8004330008-2025-0012607, adjudicado el …… por 157.818,13 €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27/01/2026 a 27/01/2027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