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AUTOCARES BARAZA SL</w:t>
      </w:r>
    </w:p>
    <w:p>
      <w:r>
        <w:t>NIF B04075545.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derivado SDA-Servicios 2 Autocares Destino a Granada, desde 23 al 25 Octubre 2026 según pliego de prescripciones adjuntos en pdf. (lote 1) · exp. 2026/354700/006-320/00002B</w:t>
            </w:r>
          </w:p>
        </w:tc>
        <w:tc>
          <w:tcPr>
            <w:tcW w:type="dxa" w:w="1440"/>
          </w:tcPr>
          <w:p>
            <w:r>
              <w:t>Ayuntamiento de Cuevas del Almanzora · NIF P0403500B</w:t>
            </w:r>
          </w:p>
        </w:tc>
        <w:tc>
          <w:tcPr>
            <w:tcW w:type="dxa" w:w="1440"/>
          </w:tcPr>
          <w:p>
            <w:r>
              <w:t>3.600,00 €</w:t>
            </w:r>
          </w:p>
        </w:tc>
        <w:tc>
          <w:tcPr>
            <w:tcW w:type="dxa" w:w="1440"/>
          </w:tcPr>
          <w:p>
            <w:r>
              <w:t>02/10/2026</w:t>
            </w:r>
          </w:p>
        </w:tc>
        <w:tc>
          <w:tcPr>
            <w:tcW w:type="dxa" w:w="1440"/>
          </w:tcPr>
          <w:p>
            <w:r>
              <w:t>02/10/2026 – 05/10/2026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de alumnos para participar en las diferentes actividades o eventos deportivos, culturales,educativos, etc, organizados por las diferentes áreas del Excmo Ayuntamiento de Vera · exp. 251/2026</w:t>
            </w:r>
          </w:p>
        </w:tc>
        <w:tc>
          <w:tcPr>
            <w:tcW w:type="dxa" w:w="1440"/>
          </w:tcPr>
          <w:p>
            <w:r>
              <w:t>Ayuntamiento de Vera · NIF P0410000D</w:t>
            </w:r>
          </w:p>
        </w:tc>
        <w:tc>
          <w:tcPr>
            <w:tcW w:type="dxa" w:w="1440"/>
          </w:tcPr>
          <w:p>
            <w:r>
              <w:t>36.580,00 €</w:t>
            </w:r>
          </w:p>
        </w:tc>
        <w:tc>
          <w:tcPr>
            <w:tcW w:type="dxa" w:w="1440"/>
          </w:tcPr>
          <w:p>
            <w:r>
              <w:t>23/03/2026</w:t>
            </w:r>
          </w:p>
        </w:tc>
        <w:tc>
          <w:tcPr>
            <w:tcW w:type="dxa" w:w="1440"/>
          </w:tcPr>
          <w:p>
            <w:r>
              <w:t>23/04/2026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servicios para el transporte discrecional en autobús/microbús con conductor, para el desarrollo de las actividades de promoción del deporte, cultura y ocupación del tiempo libre, organizadas por el Ayuntamiento de Garrucha · exp. 2025/049530/006-301/00001</w:t>
            </w:r>
          </w:p>
        </w:tc>
        <w:tc>
          <w:tcPr>
            <w:tcW w:type="dxa" w:w="1440"/>
          </w:tcPr>
          <w:p>
            <w:r>
              <w:t>Ayuntamiento de Garrucha · NIF P0404900C</w:t>
            </w:r>
          </w:p>
        </w:tc>
        <w:tc>
          <w:tcPr>
            <w:tcW w:type="dxa" w:w="1440"/>
          </w:tcPr>
          <w:p>
            <w:r>
              <w:t>125.266,00 €</w:t>
            </w:r>
          </w:p>
        </w:tc>
        <w:tc>
          <w:tcPr>
            <w:tcW w:type="dxa" w:w="1440"/>
          </w:tcPr>
          <w:p>
            <w:r>
              <w:t>25/03/2025</w:t>
            </w:r>
          </w:p>
        </w:tc>
        <w:tc>
          <w:tcPr>
            <w:tcW w:type="dxa" w:w="1440"/>
          </w:tcPr>
          <w:p>
            <w:r>
              <w:t>25/04/2025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de para eventos deportivos en el 2025 (lote 1) · exp. 373/2025</w:t>
            </w:r>
          </w:p>
        </w:tc>
        <w:tc>
          <w:tcPr>
            <w:tcW w:type="dxa" w:w="1440"/>
          </w:tcPr>
          <w:p>
            <w:r>
              <w:t>Ayuntamiento de Vera · NIF P0410000D</w:t>
            </w:r>
          </w:p>
        </w:tc>
        <w:tc>
          <w:tcPr>
            <w:tcW w:type="dxa" w:w="1440"/>
          </w:tcPr>
          <w:p>
            <w:r>
              <w:t>9.719,20 €</w:t>
            </w:r>
          </w:p>
        </w:tc>
        <w:tc>
          <w:tcPr>
            <w:tcW w:type="dxa" w:w="1440"/>
          </w:tcPr>
          <w:p>
            <w:r>
              <w:t>06/03/2025</w:t>
            </w:r>
          </w:p>
        </w:tc>
        <w:tc>
          <w:tcPr>
            <w:tcW w:type="dxa" w:w="1440"/>
          </w:tcPr>
          <w:p>
            <w:r>
              <w:t>06/03/2025 – 13/03/2025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de para eventos deportivos en el 2025 (lote 2) · exp. 373/2025</w:t>
            </w:r>
          </w:p>
        </w:tc>
        <w:tc>
          <w:tcPr>
            <w:tcW w:type="dxa" w:w="1440"/>
          </w:tcPr>
          <w:p>
            <w:r>
              <w:t>Ayuntamiento de Vera · NIF P0410000D</w:t>
            </w:r>
          </w:p>
        </w:tc>
        <w:tc>
          <w:tcPr>
            <w:tcW w:type="dxa" w:w="1440"/>
          </w:tcPr>
          <w:p>
            <w:r>
              <w:t>12.727,27 €</w:t>
            </w:r>
          </w:p>
        </w:tc>
        <w:tc>
          <w:tcPr>
            <w:tcW w:type="dxa" w:w="1440"/>
          </w:tcPr>
          <w:p>
            <w:r>
              <w:t>06/03/2025</w:t>
            </w:r>
          </w:p>
        </w:tc>
        <w:tc>
          <w:tcPr>
            <w:tcW w:type="dxa" w:w="1440"/>
          </w:tcPr>
          <w:p>
            <w:r>
              <w:t>06/03/2025 – 13/03/2025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para diferentes eventos a lo largo del año 2024. · exp. 3303/2023</w:t>
            </w:r>
          </w:p>
        </w:tc>
        <w:tc>
          <w:tcPr>
            <w:tcW w:type="dxa" w:w="1440"/>
          </w:tcPr>
          <w:p>
            <w:r>
              <w:t>Ayuntamiento de Vera · NIF P0410000D</w:t>
            </w:r>
          </w:p>
        </w:tc>
        <w:tc>
          <w:tcPr>
            <w:tcW w:type="dxa" w:w="1440"/>
          </w:tcPr>
          <w:p>
            <w:r>
              <w:t>26.724,95 €</w:t>
            </w:r>
          </w:p>
        </w:tc>
        <w:tc>
          <w:tcPr>
            <w:tcW w:type="dxa" w:w="1440"/>
          </w:tcPr>
          <w:p>
            <w:r>
              <w:t>25/04/2024</w:t>
            </w:r>
          </w:p>
        </w:tc>
        <w:tc>
          <w:tcPr>
            <w:tcW w:type="dxa" w:w="1440"/>
          </w:tcPr>
          <w:p>
            <w:r>
              <w:t>06/04/2024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para eventos deportivos en el 2024 (lote 2) · exp. 1016/2024</w:t>
            </w:r>
          </w:p>
        </w:tc>
        <w:tc>
          <w:tcPr>
            <w:tcW w:type="dxa" w:w="1440"/>
          </w:tcPr>
          <w:p>
            <w:r>
              <w:t>Ayuntamiento de Vera · NIF P0410000D</w:t>
            </w:r>
          </w:p>
        </w:tc>
        <w:tc>
          <w:tcPr>
            <w:tcW w:type="dxa" w:w="1440"/>
          </w:tcPr>
          <w:p>
            <w:r>
              <w:t>12.135,96 €</w:t>
            </w:r>
          </w:p>
        </w:tc>
        <w:tc>
          <w:tcPr>
            <w:tcW w:type="dxa" w:w="1440"/>
          </w:tcPr>
          <w:p>
            <w:r>
              <w:t>18/03/2024</w:t>
            </w:r>
          </w:p>
        </w:tc>
        <w:tc>
          <w:tcPr>
            <w:tcW w:type="dxa" w:w="1440"/>
          </w:tcPr>
          <w:p>
            <w:r>
              <w:t>18/04/2024 – 25/04/2024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simplificado de servicio para el transporte discrecional en autobús/microbús con conductor para el desarrollo de las actividades de promoción del deporte, cultura y ocupación del tiempo libre, organizadas por el Ayuntamiento de Garrucha. · exp. 2023/049530/006-302/00003</w:t>
            </w:r>
          </w:p>
        </w:tc>
        <w:tc>
          <w:tcPr>
            <w:tcW w:type="dxa" w:w="1440"/>
          </w:tcPr>
          <w:p>
            <w:r>
              <w:t>Ayuntamiento de Garrucha · NIF P0404900C</w:t>
            </w:r>
          </w:p>
        </w:tc>
        <w:tc>
          <w:tcPr>
            <w:tcW w:type="dxa" w:w="1440"/>
          </w:tcPr>
          <w:p>
            <w:r>
              <w:t>60.398,00 €</w:t>
            </w:r>
          </w:p>
        </w:tc>
        <w:tc>
          <w:tcPr>
            <w:tcW w:type="dxa" w:w="1440"/>
          </w:tcPr>
          <w:p>
            <w:r>
              <w:t>14/12/2023</w:t>
            </w:r>
          </w:p>
        </w:tc>
        <w:tc>
          <w:tcPr>
            <w:tcW w:type="dxa" w:w="1440"/>
          </w:tcPr>
          <w:p>
            <w:r>
              <w:t>14/01/2024 – 14/01/2025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108/ise/2026/al servicio transporte escolar con vehículos de mas de 9 plaza · exp. CONTR 2026 0000207698</w:t>
            </w:r>
          </w:p>
        </w:tc>
        <w:tc>
          <w:tcPr>
            <w:tcW w:type="dxa" w:w="1440"/>
          </w:tcPr>
          <w:p>
            <w:r>
              <w:t>Agencia Pública Andaluza de Educación</w:t>
            </w:r>
          </w:p>
        </w:tc>
        <w:tc>
          <w:tcPr>
            <w:tcW w:type="dxa" w:w="1440"/>
          </w:tcPr>
          <w:p>
            <w:r>
              <w:t>24.687,00 €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173/ise/2025/al servicio transporte escolar con vehículos de hasta 9 plazas (lote 5) · exp. CONTR 2025 0000512486</w:t>
            </w:r>
          </w:p>
        </w:tc>
        <w:tc>
          <w:tcPr>
            <w:tcW w:type="dxa" w:w="1440"/>
          </w:tcPr>
          <w:p>
            <w:r>
              <w:t>Agencia Pública Andaluza de Educación</w:t>
            </w:r>
          </w:p>
        </w:tc>
        <w:tc>
          <w:tcPr>
            <w:tcW w:type="dxa" w:w="1440"/>
          </w:tcPr>
          <w:p>
            <w:r>
              <w:t>44.400,00 €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131/ise/2025/al servicio de transporte escolar en centros docentes almeria (lote 17) · exp. CONTR 2025 0000404985</w:t>
            </w:r>
          </w:p>
        </w:tc>
        <w:tc>
          <w:tcPr>
            <w:tcW w:type="dxa" w:w="1440"/>
          </w:tcPr>
          <w:p>
            <w:r>
              <w:t>Agencia Pública Andaluza de Educación</w:t>
            </w:r>
          </w:p>
        </w:tc>
        <w:tc>
          <w:tcPr>
            <w:tcW w:type="dxa" w:w="1440"/>
          </w:tcPr>
          <w:p>
            <w:r>
              <w:t>309.000,00 €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131/ise/2025/al servicio de transporte escolar en centros docentes almeria (lote 6) · exp. CONTR 2025 0000404985</w:t>
            </w:r>
          </w:p>
        </w:tc>
        <w:tc>
          <w:tcPr>
            <w:tcW w:type="dxa" w:w="1440"/>
          </w:tcPr>
          <w:p>
            <w:r>
              <w:t>Agencia Pública Andaluza de Educación</w:t>
            </w:r>
          </w:p>
        </w:tc>
        <w:tc>
          <w:tcPr>
            <w:tcW w:type="dxa" w:w="1440"/>
          </w:tcPr>
          <w:p>
            <w:r>
              <w:t>2.040.000,00 €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00102/ise/2022/al - servicio de transporte escolar en los centros docentes (lote 103) · exp. CONTR 2022 0000521990</w:t>
            </w:r>
          </w:p>
        </w:tc>
        <w:tc>
          <w:tcPr>
            <w:tcW w:type="dxa" w:w="1440"/>
          </w:tcPr>
          <w:p>
            <w:r>
              <w:t>Agencia Pública Andaluza de Educación</w:t>
            </w:r>
          </w:p>
        </w:tc>
        <w:tc>
          <w:tcPr>
            <w:tcW w:type="dxa" w:w="1440"/>
          </w:tcPr>
          <w:p>
            <w:r>
              <w:t>138.000,00 €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30/11/2022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00102/ise/2022/al - servicio de transporte escolar en los centros docentes (lote 68) · exp. CONTR 2022 0000521990</w:t>
            </w:r>
          </w:p>
        </w:tc>
        <w:tc>
          <w:tcPr>
            <w:tcW w:type="dxa" w:w="1440"/>
          </w:tcPr>
          <w:p>
            <w:r>
              <w:t>Agencia Pública Andaluza de Educación</w:t>
            </w:r>
          </w:p>
        </w:tc>
        <w:tc>
          <w:tcPr>
            <w:tcW w:type="dxa" w:w="1440"/>
          </w:tcPr>
          <w:p>
            <w:r>
              <w:t>1.140.000,00 €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30/11/2022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3.983.238,38 € sin IVA, en 14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Cuevas del Almanzora (NIF P0403500B)</w:t>
      </w:r>
    </w:p>
    <w:p>
      <w:r>
        <w:t xml:space="preserve">AUTOCARES BARAZA SL, con NIF B04075545, adjudicataria del contrato «Contrato derivado SDA-Servicios 2 Autocares Destino a Granada, desde 23 al 25 Octubre 2026 según pliego de prescripciones adjuntos en pdf.», lote 1, expediente 2026/354700/006-320/00002B, adjudicado el 02/10/2026 por 3.600,00 €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02/10/2026 a 05/10/2026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Vera (NIF P0410000D)</w:t>
      </w:r>
    </w:p>
    <w:p>
      <w:r>
        <w:t xml:space="preserve">AUTOCARES BARAZA SL, con NIF B04075545, adjudicataria del contrato «Servicio de transporte de alumnos para participar en las diferentes actividades o eventos deportivos, culturales,educativos, etc, organizados por las diferentes áreas del Excmo Ayuntamiento de Vera», expediente 251/2026, adjudicado el 23/03/2026 por 36.580,00 €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23/04/2026 a 23/02/2027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Garrucha (NIF P0404900C)</w:t>
      </w:r>
    </w:p>
    <w:p>
      <w:r>
        <w:t xml:space="preserve">AUTOCARES BARAZA SL, con NIF B04075545, adjudicataria del contrato «Contrato de servicios para el transporte discrecional en autobús/microbús con conductor, para el desarrollo de las actividades de promoción del deporte, cultura y ocupación del tiempo libre, organizadas por el Ayuntamiento de Garrucha», expediente 2025/049530/006-301/00001, adjudicado el 25/03/2025 por 125.266,00 €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25/04/2025 a 25/04/2027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Vera (NIF P0410000D)</w:t>
      </w:r>
    </w:p>
    <w:p>
      <w:r>
        <w:t xml:space="preserve">AUTOCARES BARAZA SL, con NIF B04075545, adjudicataria del contrato «Servicio de transporte de para eventos deportivos en el 2025», lote 1, expediente 373/2025, adjudicado el 06/03/2025 por 9.719,20 €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06/03/2025 a 13/03/2025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Vera (NIF P0410000D)</w:t>
      </w:r>
    </w:p>
    <w:p>
      <w:r>
        <w:t xml:space="preserve">AUTOCARES BARAZA SL, con NIF B04075545, adjudicataria del contrato «Servicio de transporte de para eventos deportivos en el 2025», lote 2, expediente 373/2025, adjudicado el 06/03/2025 por 12.727,27 €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06/03/2025 a 13/03/2025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Vera (NIF P0410000D)</w:t>
      </w:r>
    </w:p>
    <w:p>
      <w:r>
        <w:t xml:space="preserve">AUTOCARES BARAZA SL, con NIF B04075545, adjudicataria del contrato «Servicio de transporte para diferentes eventos a lo largo del año 2024.», expediente 3303/2023, adjudicado el 25/04/2024 por 26.724,95 €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06/04/2024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Vera (NIF P0410000D)</w:t>
      </w:r>
    </w:p>
    <w:p>
      <w:r>
        <w:t xml:space="preserve">AUTOCARES BARAZA SL, con NIF B04075545, adjudicataria del contrato «Servicio de transporte para eventos deportivos en el 2024», lote 2, expediente 1016/2024, adjudicado el 18/03/2024 por 12.135,96 €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18/04/2024 a 25/04/2024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Garrucha (NIF P0404900C)</w:t>
      </w:r>
    </w:p>
    <w:p>
      <w:r>
        <w:t xml:space="preserve">AUTOCARES BARAZA SL, con NIF B04075545, adjudicataria del contrato «Contrato simplificado de servicio para el transporte discrecional en autobús/microbús con conductor para el desarrollo de las actividades de promoción del deporte, cultura y ocupación del tiempo libre, organizadas por el Ayuntamiento de Garrucha.», expediente 2023/049530/006-302/00003, adjudicado el 14/12/2023 por 60.398,00 €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14/01/2024 a 14/01/2025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Pública Andaluza de Educación</w:t>
      </w:r>
    </w:p>
    <w:p>
      <w:r>
        <w:t xml:space="preserve">AUTOCARES BARAZA SL, con NIF B04075545, adjudicataria del contrato «108/ise/2026/al servicio transporte escolar con vehículos de mas de 9 plaza», expediente CONTR 2026 0000207698, adjudicado el …… por 24.687,00 €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24/07/2026 a 24/01/2027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Pública Andaluza de Educación</w:t>
      </w:r>
    </w:p>
    <w:p>
      <w:r>
        <w:t xml:space="preserve">AUTOCARES BARAZA SL, con NIF B04075545, adjudicataria del contrato «173/ise/2025/al servicio transporte escolar con vehículos de hasta 9 plazas», lote 5, expediente CONTR 2025 0000512486, adjudicado el …… por 44.400,00 €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Pública Andaluza de Educación</w:t>
      </w:r>
    </w:p>
    <w:p>
      <w:r>
        <w:t xml:space="preserve">AUTOCARES BARAZA SL, con NIF B04075545, adjudicataria del contrato «131/ise/2025/al servicio de transporte escolar en centros docentes almeria», lote 17, expediente CONTR 2025 0000404985, adjudicado el …… por 309.000,00 €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07/10/2025 a 07/10/2027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Pública Andaluza de Educación</w:t>
      </w:r>
    </w:p>
    <w:p>
      <w:r>
        <w:t xml:space="preserve">AUTOCARES BARAZA SL, con NIF B04075545, adjudicataria del contrato «131/ise/2025/al servicio de transporte escolar en centros docentes almeria», lote 6, expediente CONTR 2025 0000404985, adjudicado el …… por 2.040.000,00 €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07/10/2025 a 07/10/2027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Pública Andaluza de Educación</w:t>
      </w:r>
    </w:p>
    <w:p>
      <w:r>
        <w:t xml:space="preserve">AUTOCARES BARAZA SL, con NIF B04075545, adjudicataria del contrato «00102/ise/2022/al - servicio de transporte escolar en los centros docentes», lote 103, expediente CONTR 2022 0000521990, adjudicado el …… por 138.000,00 €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30/11/2022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Pública Andaluza de Educación</w:t>
      </w:r>
    </w:p>
    <w:p>
      <w:r>
        <w:t xml:space="preserve">AUTOCARES BARAZA SL, con NIF B04075545, adjudicataria del contrato «00102/ise/2022/al - servicio de transporte escolar en los centros docentes», lote 68, expediente CONTR 2022 0000521990, adjudicado el …… por 1.140.000,00 €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30/11/2022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