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AUTOBUSES CINCO VILLAS, S.A.U.</w:t>
      </w:r>
    </w:p>
    <w:p>
      <w:r>
        <w:t>NIF A50013184.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Transporte escolar  provincia  Zaragoza 2026 (lote 7) · exp. ECD-2026-20029</w:t>
            </w:r>
          </w:p>
        </w:tc>
        <w:tc>
          <w:tcPr>
            <w:tcW w:type="dxa" w:w="1440"/>
          </w:tcPr>
          <w:p>
            <w:r>
              <w:t>Departamento de Educación, Cultura y Deporte · NIF S5011001D</w:t>
            </w:r>
          </w:p>
        </w:tc>
        <w:tc>
          <w:tcPr>
            <w:tcW w:type="dxa" w:w="1440"/>
          </w:tcPr>
          <w:p>
            <w:r>
              <w:t>355.610,88 €</w:t>
            </w:r>
          </w:p>
        </w:tc>
        <w:tc>
          <w:tcPr>
            <w:tcW w:type="dxa" w:w="1440"/>
          </w:tcPr>
          <w:p>
            <w:r>
              <w:t>30/07/2026</w:t>
            </w:r>
          </w:p>
        </w:tc>
        <w:tc>
          <w:tcPr>
            <w:tcW w:type="dxa" w:w="1440"/>
          </w:tcPr>
          <w:p>
            <w:r>
              <w:t>03/09/2026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transporte social urbano de viajeros en la ciudad de Ejea de los Caballeros (Proyecto piloto) · exp. 70/2022</w:t>
            </w:r>
          </w:p>
        </w:tc>
        <w:tc>
          <w:tcPr>
            <w:tcW w:type="dxa" w:w="1440"/>
          </w:tcPr>
          <w:p>
            <w:r>
              <w:t>Ayuntamiento de Ejea de Los Caballeros · NIF P5009500I</w:t>
            </w:r>
          </w:p>
        </w:tc>
        <w:tc>
          <w:tcPr>
            <w:tcW w:type="dxa" w:w="1440"/>
          </w:tcPr>
          <w:p>
            <w:r>
              <w:t>129.633,50 €</w:t>
            </w:r>
          </w:p>
        </w:tc>
        <w:tc>
          <w:tcPr>
            <w:tcW w:type="dxa" w:w="1440"/>
          </w:tcPr>
          <w:p>
            <w:r>
              <w:t>07/11/2022</w:t>
            </w:r>
          </w:p>
        </w:tc>
        <w:tc>
          <w:tcPr>
            <w:tcW w:type="dxa" w:w="1440"/>
          </w:tcPr>
          <w:p>
            <w:r>
              <w:t>22/12/2022 – 22/12/2024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485.244,38 €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Departamento de Educación, Cultura y Deporte (NIF S5011001D)</w:t>
      </w:r>
    </w:p>
    <w:p>
      <w:r>
        <w:t xml:space="preserve">AUTOBUSES CINCO VILLAS, S.A.U., con NIF A50013184, adjudicataria del contrato «Transporte escolar  provincia  Zaragoza 2026», lote 7, expediente ECD-2026-20029, adjudicado el 30/07/2026 por 355.610,88 €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03/09/2026 a 03/09/2027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Ejea de Los Caballeros (NIF P5009500I)</w:t>
      </w:r>
    </w:p>
    <w:p>
      <w:r>
        <w:t xml:space="preserve">AUTOBUSES CINCO VILLAS, S.A.U., con NIF A50013184, adjudicataria del contrato «Servicio de transporte social urbano de viajeros en la ciudad de Ejea de los Caballeros (Proyecto piloto)», expediente 70/2022, adjudicado el 07/11/2022 por 129.633,50 €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22/12/2022 a 22/12/2024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