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AUDIMANCHA, S.L.</w:t>
      </w:r>
    </w:p>
    <w:p>
      <w:r>
        <w:t>NIF B02148120.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Servicio de Auditorías de los Organismos Autónomos, Consorcios y Sociedad mercantil dependientes de la Diputación de Albacete, para los ejercicios 2025 y 2026. (lote 2) · exp. 1529225Z</w:t>
            </w:r>
          </w:p>
        </w:tc>
        <w:tc>
          <w:tcPr>
            <w:tcW w:type="dxa" w:w="1440"/>
          </w:tcPr>
          <w:p>
            <w:r>
              <w:t>Diputación Provincial de Albacete · NIF P0200000H</w:t>
            </w:r>
          </w:p>
        </w:tc>
        <w:tc>
          <w:tcPr>
            <w:tcW w:type="dxa" w:w="1440"/>
          </w:tcPr>
          <w:p>
            <w:r>
              <w:t>17.100,00 €</w:t>
            </w:r>
          </w:p>
        </w:tc>
        <w:tc>
          <w:tcPr>
            <w:tcW w:type="dxa" w:w="1440"/>
          </w:tcPr>
          <w:p>
            <w:r>
              <w:t>09/04/2026</w:t>
            </w:r>
          </w:p>
        </w:tc>
        <w:tc>
          <w:tcPr>
            <w:tcW w:type="dxa" w:w="1440"/>
          </w:tcPr>
          <w:p>
            <w:r>
              <w:t>06/05/2026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auditoría de cuentas de los consorcios y organismos autónomos dependientes del servicio de auditoría de Albacete. EXP 8-2023. (lote 2) · exp. 1125245Q</w:t>
            </w:r>
          </w:p>
        </w:tc>
        <w:tc>
          <w:tcPr>
            <w:tcW w:type="dxa" w:w="1440"/>
          </w:tcPr>
          <w:p>
            <w:r>
              <w:t>Ayuntamiento de Albacete · NIF P0200300B</w:t>
            </w:r>
          </w:p>
        </w:tc>
        <w:tc>
          <w:tcPr>
            <w:tcW w:type="dxa" w:w="1440"/>
          </w:tcPr>
          <w:p>
            <w:r>
              <w:t>27.960,00 €</w:t>
            </w:r>
          </w:p>
        </w:tc>
        <w:tc>
          <w:tcPr>
            <w:tcW w:type="dxa" w:w="1440"/>
          </w:tcPr>
          <w:p>
            <w:r>
              <w:t>08/11/2023</w:t>
            </w:r>
          </w:p>
        </w:tc>
        <w:tc>
          <w:tcPr>
            <w:tcW w:type="dxa" w:w="1440"/>
          </w:tcPr>
          <w:p>
            <w:r>
              <w:t>18/12/2023 – 18/12/2025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auditoría de cuentas de los consorcios y organismos autónomos dependientes del servicio de auditoría de Albacete. EXP 8-2023. (lote 1) · exp. 1125245Q</w:t>
            </w:r>
          </w:p>
        </w:tc>
        <w:tc>
          <w:tcPr>
            <w:tcW w:type="dxa" w:w="1440"/>
          </w:tcPr>
          <w:p>
            <w:r>
              <w:t>Ayuntamiento de Albacete · NIF P0200300B</w:t>
            </w:r>
          </w:p>
        </w:tc>
        <w:tc>
          <w:tcPr>
            <w:tcW w:type="dxa" w:w="1440"/>
          </w:tcPr>
          <w:p>
            <w:r>
              <w:t>13.650,00 €</w:t>
            </w:r>
          </w:p>
        </w:tc>
        <w:tc>
          <w:tcPr>
            <w:tcW w:type="dxa" w:w="1440"/>
          </w:tcPr>
          <w:p>
            <w:r>
              <w:t>18/10/2023</w:t>
            </w:r>
          </w:p>
        </w:tc>
        <w:tc>
          <w:tcPr>
            <w:tcW w:type="dxa" w:w="1440"/>
          </w:tcPr>
          <w:p>
            <w:r>
              <w:t>16/11/2023 – 16/11/2025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58.710,00 €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Albacete (NIF P0200000H)</w:t>
      </w:r>
    </w:p>
    <w:p>
      <w:r>
        <w:t xml:space="preserve">AUDIMANCHA, S.L., con NIF B02148120, adjudicataria del contrato «Contrato Servicio de Auditorías de los Organismos Autónomos, Consorcios y Sociedad mercantil dependientes de la Diputación de Albacete, para los ejercicios 2025 y 2026.», lote 2, expediente 1529225Z, adjudicado el 09/04/2026 por 17.100,00 €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06/05/2026 a 06/05/2028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Albacete (NIF P0200300B)</w:t>
      </w:r>
    </w:p>
    <w:p>
      <w:r>
        <w:t xml:space="preserve">AUDIMANCHA, S.L., con NIF B02148120, adjudicataria del contrato «Servicio de auditoría de cuentas de los consorcios y organismos autónomos dependientes del servicio de auditoría de Albacete. EXP 8-2023.», lote 2, expediente 1125245Q, adjudicado el 08/11/2023 por 27.960,00 €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18/12/2023 a 18/12/2025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Albacete (NIF P0200300B)</w:t>
      </w:r>
    </w:p>
    <w:p>
      <w:r>
        <w:t xml:space="preserve">AUDIMANCHA, S.L., con NIF B02148120, adjudicataria del contrato «Servicio de auditoría de cuentas de los consorcios y organismos autónomos dependientes del servicio de auditoría de Albacete. EXP 8-2023.», lote 1, expediente 1125245Q, adjudicado el 18/10/2023 por 13.650,00 €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16/11/2023 a 16/11/2025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