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Centre d'Educació Ambiental Alt Ter</w:t>
      </w:r>
    </w:p>
    <w:p>
      <w:r>
        <w:t>NIF G17645151.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Dotar d'activitats les estades que els centres educatius fan a la Xarxa Jove d'Albergs de Catalunya (Xanascat). (lote 7) · exp. ACJ-2026-4</w:t>
            </w:r>
          </w:p>
        </w:tc>
        <w:tc>
          <w:tcPr>
            <w:tcW w:type="dxa" w:w="1440"/>
          </w:tcPr>
          <w:p>
            <w:r>
              <w:t>Agència Catalana de la Joventut</w:t>
            </w:r>
          </w:p>
        </w:tc>
        <w:tc>
          <w:tcPr>
            <w:tcW w:type="dxa" w:w="1440"/>
          </w:tcPr>
          <w:p>
            <w:r>
              <w:t>39.774,41 €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d’organització i realització d’activitats escolars a centres educatius als albergs de la Xarxa Jove d’Albergs de Catalunya (XANASCAT) per a l’any 2024. (lote 8) · exp. ACJ-2024-9</w:t>
            </w:r>
          </w:p>
        </w:tc>
        <w:tc>
          <w:tcPr>
            <w:tcW w:type="dxa" w:w="1440"/>
          </w:tcPr>
          <w:p>
            <w:r>
              <w:t>Agència Catalana de la Joventut</w:t>
            </w:r>
          </w:p>
        </w:tc>
        <w:tc>
          <w:tcPr>
            <w:tcW w:type="dxa" w:w="1440"/>
          </w:tcPr>
          <w:p>
            <w:r>
              <w:t>19.326,35 €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15/05/2024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59.100,76 €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la Joventut</w:t>
      </w:r>
    </w:p>
    <w:p>
      <w:r>
        <w:t xml:space="preserve">Associació Centre d'Educació Ambiental Alt Ter, con NIF G17645151, adjudicataria del contrato «Dotar d'activitats les estades que els centres educatius fan a la Xarxa Jove d'Albergs de Catalunya (Xanascat).», lote 7, expediente ACJ-2026-4, adjudicado el …… por 39.774,41 €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09/03/2026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la Joventut</w:t>
      </w:r>
    </w:p>
    <w:p>
      <w:r>
        <w:t xml:space="preserve">Associació Centre d'Educació Ambiental Alt Ter, con NIF G17645151, adjudicataria del contrato «Serveis d’organització i realització d’activitats escolars a centres educatius als albergs de la Xarxa Jove d’Albergs de Catalunya (XANASCAT) per a l’any 2024.», lote 8, expediente ACJ-2024-9, adjudicado el …… por 19.326,35 €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15/05/2024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