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Associació Casal dels Infants per a l'Acció social als barris</w:t>
      </w:r>
    </w:p>
    <w:p>
      <w:r>
        <w:t>NIF G08828998.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